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E54F0" w14:textId="77777777" w:rsidR="00CD558E" w:rsidRPr="00276FA4" w:rsidRDefault="00CD558E" w:rsidP="00C75674">
      <w:pPr>
        <w:pStyle w:val="Hoofdtitelvoorpagina"/>
      </w:pPr>
      <w:bookmarkStart w:id="0" w:name="_GoBack"/>
      <w:bookmarkEnd w:id="0"/>
      <w:r>
        <w:rPr>
          <w:noProof/>
          <w:lang w:eastAsia="nl-BE"/>
        </w:rPr>
        <w:drawing>
          <wp:anchor distT="0" distB="0" distL="114300" distR="114300" simplePos="0" relativeHeight="251659264" behindDoc="0" locked="0" layoutInCell="1" allowOverlap="1" wp14:anchorId="5ED3BC1C" wp14:editId="7BE4674B">
            <wp:simplePos x="0" y="0"/>
            <wp:positionH relativeFrom="margin">
              <wp:posOffset>4483100</wp:posOffset>
            </wp:positionH>
            <wp:positionV relativeFrom="topMargin">
              <wp:posOffset>211455</wp:posOffset>
            </wp:positionV>
            <wp:extent cx="1871980" cy="803910"/>
            <wp:effectExtent l="0" t="0" r="0" b="0"/>
            <wp:wrapSquare wrapText="bothSides"/>
            <wp:docPr id="4" name="Afbeelding 4" descr="Afbeelding met vectorafbeeldingen, illustratie&#10;&#10;Beschrijving is gegenereerd met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ctor logo vijver transpara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1980" cy="80391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755D43">
        <w:t>Vijverortho</w:t>
      </w:r>
      <w:proofErr w:type="spellEnd"/>
    </w:p>
    <w:sdt>
      <w:sdtPr>
        <w:rPr>
          <w:rFonts w:ascii="Century Gothic" w:eastAsiaTheme="minorHAnsi" w:hAnsi="Century Gothic" w:cstheme="majorBidi"/>
          <w:caps/>
          <w:color w:val="auto"/>
          <w:spacing w:val="0"/>
          <w:sz w:val="32"/>
          <w:szCs w:val="32"/>
        </w:rPr>
        <w:id w:val="-1678415264"/>
        <w:docPartObj>
          <w:docPartGallery w:val="Cover Pages"/>
          <w:docPartUnique/>
        </w:docPartObj>
      </w:sdtPr>
      <w:sdtEndPr>
        <w:rPr>
          <w:rFonts w:eastAsiaTheme="majorEastAsia"/>
        </w:rPr>
      </w:sdtEndPr>
      <w:sdtContent>
        <w:p w14:paraId="2A9D6E6E" w14:textId="77777777" w:rsidR="00755D43" w:rsidRDefault="00755D43" w:rsidP="00755D43">
          <w:pPr>
            <w:pStyle w:val="Ondertitel"/>
            <w:rPr>
              <w:rFonts w:ascii="Century Gothic" w:eastAsiaTheme="minorHAnsi" w:hAnsi="Century Gothic"/>
              <w:color w:val="auto"/>
              <w:spacing w:val="0"/>
            </w:rPr>
          </w:pPr>
        </w:p>
        <w:p w14:paraId="74A23385" w14:textId="77777777" w:rsidR="00755D43" w:rsidRDefault="00755D43" w:rsidP="00755D43">
          <w:pPr>
            <w:rPr>
              <w:lang w:eastAsia="nl-BE"/>
            </w:rPr>
          </w:pPr>
          <w:r>
            <w:rPr>
              <w:lang w:eastAsia="nl-BE"/>
            </w:rPr>
            <w:t>De Vijver vzw biedt aangepaste ondersteuning aan personen met een beperking.</w:t>
          </w:r>
        </w:p>
        <w:p w14:paraId="0D9F730D" w14:textId="77777777" w:rsidR="00755D43" w:rsidRDefault="00755D43" w:rsidP="00755D43">
          <w:pPr>
            <w:rPr>
              <w:lang w:eastAsia="nl-BE"/>
            </w:rPr>
          </w:pPr>
          <w:r>
            <w:rPr>
              <w:lang w:eastAsia="nl-BE"/>
            </w:rPr>
            <w:t>Meer in het bijzonder organiseert De Vijver vzw met een 300-tal medewerkers een waaier aan ambulante en residentiële woon- en dagbestedingsinitiatieven voor een 500-tal volwassenen en jongeren met verstandelijke beperking en/of autisme. De droom van onze cliënten staat centraal in onze ondersteuning. Een integere, respectvolle en open basishouding is eigen aan alle medewerkers. Onze  organisatie  hecht  ook een groot belang aan deskundigheid en duurzaamheid.</w:t>
          </w:r>
        </w:p>
        <w:p w14:paraId="390D6568" w14:textId="77777777" w:rsidR="00755D43" w:rsidRDefault="00755D43" w:rsidP="00755D43">
          <w:pPr>
            <w:rPr>
              <w:lang w:eastAsia="nl-BE"/>
            </w:rPr>
          </w:pPr>
          <w:r>
            <w:rPr>
              <w:lang w:eastAsia="nl-BE"/>
            </w:rPr>
            <w:t>De Vijver vzw is erkend en vergund door het Vlaams Agentschap voor Personen met een Handicap en door het Agentschap Opgroeien.</w:t>
          </w:r>
        </w:p>
        <w:p w14:paraId="51F81CA6" w14:textId="77777777" w:rsidR="00755D43" w:rsidRDefault="00755D43" w:rsidP="00755D43">
          <w:pPr>
            <w:rPr>
              <w:lang w:eastAsia="nl-BE"/>
            </w:rPr>
          </w:pPr>
          <w:r>
            <w:rPr>
              <w:lang w:eastAsia="nl-BE"/>
            </w:rPr>
            <w:t>De Vijver behoort tot de groep van Dorp n°2 Koningin Fabiola.</w:t>
          </w:r>
        </w:p>
        <w:p w14:paraId="366FEC4A" w14:textId="77777777" w:rsidR="00755D43" w:rsidRDefault="00755D43" w:rsidP="00755D43">
          <w:pPr>
            <w:pStyle w:val="Kop1"/>
          </w:pPr>
          <w:r>
            <w:t>Opdracht</w:t>
          </w:r>
        </w:p>
      </w:sdtContent>
    </w:sdt>
    <w:p w14:paraId="7EC8A081" w14:textId="77777777" w:rsidR="00755D43" w:rsidRPr="00AA44D4" w:rsidRDefault="00755D43" w:rsidP="00AA44D4">
      <w:r w:rsidRPr="00AA44D4">
        <w:rPr>
          <w:lang w:eastAsia="nl-BE"/>
        </w:rPr>
        <w:t xml:space="preserve">Je bent verantwoordelijk </w:t>
      </w:r>
      <w:r w:rsidR="00AA44D4">
        <w:rPr>
          <w:lang w:eastAsia="nl-BE"/>
        </w:rPr>
        <w:t>voor de ontwikkeling en borging van inhoudelijke expertise noodzakelijk voor het deskundig begeleiden van onze cliënten.</w:t>
      </w:r>
    </w:p>
    <w:p w14:paraId="71C27BF5" w14:textId="77777777" w:rsidR="00CD558E" w:rsidRDefault="00755D43" w:rsidP="00755D43">
      <w:pPr>
        <w:pStyle w:val="Kop1"/>
      </w:pPr>
      <w:r>
        <w:t>Plaats in de organisatie</w:t>
      </w:r>
    </w:p>
    <w:p w14:paraId="4D1A5306" w14:textId="77777777" w:rsidR="00755D43" w:rsidRDefault="00755D43" w:rsidP="00CD558E">
      <w:r>
        <w:t xml:space="preserve">Je rapporteert aan de verantwoordelijke van de </w:t>
      </w:r>
      <w:proofErr w:type="spellStart"/>
      <w:r>
        <w:t>expertisecel</w:t>
      </w:r>
      <w:proofErr w:type="spellEnd"/>
      <w:r>
        <w:t>.</w:t>
      </w:r>
    </w:p>
    <w:p w14:paraId="05EFF21D" w14:textId="77777777" w:rsidR="00755D43" w:rsidRDefault="00755D43" w:rsidP="00755D43">
      <w:pPr>
        <w:pStyle w:val="Kop1"/>
      </w:pPr>
      <w:r>
        <w:t>Taken</w:t>
      </w:r>
    </w:p>
    <w:p w14:paraId="6127E959" w14:textId="77777777" w:rsidR="00834824" w:rsidRDefault="00594081" w:rsidP="00834824">
      <w:pPr>
        <w:pStyle w:val="Lijstalinea"/>
        <w:numPr>
          <w:ilvl w:val="0"/>
          <w:numId w:val="20"/>
        </w:numPr>
      </w:pPr>
      <w:r>
        <w:t>Agogische e</w:t>
      </w:r>
      <w:r w:rsidR="00834824">
        <w:t>xpertisemakelaar:</w:t>
      </w:r>
    </w:p>
    <w:p w14:paraId="532FD89E" w14:textId="77777777" w:rsidR="00834824" w:rsidRDefault="00834824" w:rsidP="00834824">
      <w:pPr>
        <w:pStyle w:val="Lijstalinea"/>
        <w:numPr>
          <w:ilvl w:val="1"/>
          <w:numId w:val="20"/>
        </w:numPr>
      </w:pPr>
      <w:r>
        <w:t>Je brengt de bestaande agogische expertise in kaart en ontwikkelt een systeem waardoor deze expertise intern (en extern) kan uitgewisseld worden..</w:t>
      </w:r>
    </w:p>
    <w:p w14:paraId="6D9604B4" w14:textId="77777777" w:rsidR="00594081" w:rsidRDefault="00834824" w:rsidP="00834824">
      <w:pPr>
        <w:pStyle w:val="Lijstalinea"/>
        <w:numPr>
          <w:ilvl w:val="1"/>
          <w:numId w:val="20"/>
        </w:numPr>
      </w:pPr>
      <w:r>
        <w:t>Je gaat op zoek naar systemen om de bestaande agogische expertise te borgen</w:t>
      </w:r>
      <w:r w:rsidR="00594081">
        <w:t xml:space="preserve"> en te vertalen in interne documenten en opleidingen.</w:t>
      </w:r>
    </w:p>
    <w:p w14:paraId="2F3F6F64" w14:textId="77777777" w:rsidR="00834824" w:rsidRDefault="00594081" w:rsidP="00834824">
      <w:pPr>
        <w:pStyle w:val="Lijstalinea"/>
        <w:numPr>
          <w:ilvl w:val="1"/>
          <w:numId w:val="20"/>
        </w:numPr>
      </w:pPr>
      <w:r>
        <w:t xml:space="preserve">In dat kader </w:t>
      </w:r>
      <w:r w:rsidR="000F6C2B">
        <w:t xml:space="preserve">ondersteun je (op vraag) </w:t>
      </w:r>
      <w:proofErr w:type="spellStart"/>
      <w:r w:rsidR="000F6C2B">
        <w:t>communities</w:t>
      </w:r>
      <w:proofErr w:type="spellEnd"/>
      <w:r w:rsidR="000F6C2B">
        <w:t xml:space="preserve"> of </w:t>
      </w:r>
      <w:proofErr w:type="spellStart"/>
      <w:r w:rsidR="000F6C2B">
        <w:t>practice</w:t>
      </w:r>
      <w:proofErr w:type="spellEnd"/>
      <w:r w:rsidR="000F6C2B">
        <w:t xml:space="preserve"> en </w:t>
      </w:r>
      <w:r>
        <w:t xml:space="preserve">coördineer je ook gevraagde (interne en externe) </w:t>
      </w:r>
      <w:proofErr w:type="spellStart"/>
      <w:r>
        <w:t>outreach</w:t>
      </w:r>
      <w:proofErr w:type="spellEnd"/>
      <w:r>
        <w:t xml:space="preserve"> en interne vorming en training.</w:t>
      </w:r>
    </w:p>
    <w:p w14:paraId="2FA12EDD" w14:textId="77777777" w:rsidR="00594081" w:rsidRDefault="00594081" w:rsidP="00834824">
      <w:pPr>
        <w:pStyle w:val="Lijstalinea"/>
        <w:numPr>
          <w:ilvl w:val="1"/>
          <w:numId w:val="20"/>
        </w:numPr>
      </w:pPr>
      <w:r>
        <w:t>Je brengt, in samenwerking met de teams, de huidige vormingsnoden in kaart en werkt op basis hiervan een jaarlijks VTO-plan uit en bewaakt de uitvoering hiervan</w:t>
      </w:r>
    </w:p>
    <w:p w14:paraId="558F9E77" w14:textId="77777777" w:rsidR="00594081" w:rsidRDefault="00594081" w:rsidP="00834824">
      <w:pPr>
        <w:pStyle w:val="Lijstalinea"/>
        <w:numPr>
          <w:ilvl w:val="0"/>
          <w:numId w:val="20"/>
        </w:numPr>
      </w:pPr>
      <w:r>
        <w:t>Agogisch inspirator:</w:t>
      </w:r>
    </w:p>
    <w:p w14:paraId="01BF0E54" w14:textId="77777777" w:rsidR="00594081" w:rsidRDefault="00594081" w:rsidP="00594081">
      <w:pPr>
        <w:pStyle w:val="Lijstalinea"/>
        <w:numPr>
          <w:ilvl w:val="1"/>
          <w:numId w:val="20"/>
        </w:numPr>
      </w:pPr>
      <w:r>
        <w:t xml:space="preserve">Je kijkt verder dan de huidige expertisevragen en volgt </w:t>
      </w:r>
      <w:proofErr w:type="spellStart"/>
      <w:r>
        <w:t>pro-actief</w:t>
      </w:r>
      <w:proofErr w:type="spellEnd"/>
      <w:r>
        <w:t xml:space="preserve"> de (wetenschappelijke</w:t>
      </w:r>
      <w:r w:rsidR="000F6C2B">
        <w:t xml:space="preserve"> </w:t>
      </w:r>
      <w:proofErr w:type="spellStart"/>
      <w:r w:rsidR="000F6C2B">
        <w:t>evidence-based</w:t>
      </w:r>
      <w:proofErr w:type="spellEnd"/>
      <w:r>
        <w:t>) literatuur over het ondersteunen van mensen met een beperking.</w:t>
      </w:r>
    </w:p>
    <w:p w14:paraId="199570DA" w14:textId="77777777" w:rsidR="00594081" w:rsidRDefault="00594081" w:rsidP="00594081">
      <w:pPr>
        <w:pStyle w:val="Lijstalinea"/>
        <w:numPr>
          <w:ilvl w:val="1"/>
          <w:numId w:val="20"/>
        </w:numPr>
      </w:pPr>
      <w:r>
        <w:t>Je vertaalt nieuwe inzichten in bruikbare instrumenten en opleidingen voor de agogische medewerkers.</w:t>
      </w:r>
    </w:p>
    <w:p w14:paraId="151727DA" w14:textId="77777777" w:rsidR="00594081" w:rsidRDefault="00594081" w:rsidP="00594081">
      <w:pPr>
        <w:pStyle w:val="Lijstalinea"/>
        <w:numPr>
          <w:ilvl w:val="1"/>
          <w:numId w:val="20"/>
        </w:numPr>
      </w:pPr>
      <w:r>
        <w:lastRenderedPageBreak/>
        <w:t xml:space="preserve">Je geeft op basis van je kennis </w:t>
      </w:r>
      <w:r w:rsidR="000F6C2B">
        <w:t xml:space="preserve">en op vraag agogisch </w:t>
      </w:r>
      <w:r>
        <w:t>advies aan het directieteam.</w:t>
      </w:r>
    </w:p>
    <w:p w14:paraId="346099B5" w14:textId="77777777" w:rsidR="00594081" w:rsidRDefault="00594081" w:rsidP="00594081">
      <w:pPr>
        <w:pStyle w:val="Lijstalinea"/>
        <w:numPr>
          <w:ilvl w:val="1"/>
          <w:numId w:val="20"/>
        </w:numPr>
      </w:pPr>
      <w:r>
        <w:t xml:space="preserve">Je </w:t>
      </w:r>
      <w:r w:rsidR="000F6C2B">
        <w:t>vertaalt onze ondersteuningsvisie in dagelijkse “kapstokken”, en daagt ons uit om deze visie geregeld te evalueren.</w:t>
      </w:r>
    </w:p>
    <w:p w14:paraId="78F5817A" w14:textId="77777777" w:rsidR="000F6C2B" w:rsidRDefault="000F6C2B" w:rsidP="00594081">
      <w:pPr>
        <w:pStyle w:val="Lijstalinea"/>
        <w:numPr>
          <w:ilvl w:val="1"/>
          <w:numId w:val="20"/>
        </w:numPr>
      </w:pPr>
      <w:r>
        <w:t xml:space="preserve">Je verkent de mogelijkheden om gemeenschappelijke inhoudelijke projecten op te zetten met andere organisatie of onderzoeksinstellingen. In dat kader sta je ook in voor de coördinatie van stages voor studenten uit masteropleidingen. </w:t>
      </w:r>
    </w:p>
    <w:p w14:paraId="7D752585" w14:textId="77777777" w:rsidR="00594081" w:rsidRDefault="00594081" w:rsidP="00834824">
      <w:pPr>
        <w:pStyle w:val="Lijstalinea"/>
        <w:numPr>
          <w:ilvl w:val="0"/>
          <w:numId w:val="20"/>
        </w:numPr>
      </w:pPr>
      <w:r>
        <w:t>Agogisch consulent:</w:t>
      </w:r>
    </w:p>
    <w:p w14:paraId="122D576E" w14:textId="77777777" w:rsidR="00E8162B" w:rsidRDefault="000F6C2B" w:rsidP="00E8162B">
      <w:pPr>
        <w:pStyle w:val="Lijstalinea"/>
        <w:numPr>
          <w:ilvl w:val="1"/>
          <w:numId w:val="20"/>
        </w:numPr>
      </w:pPr>
      <w:r>
        <w:t>Je neemt een actieve rol op binnen het aanmeld/onthaalteam waar je verantwoordelijk bent voor een eerste screening van kandidaat</w:t>
      </w:r>
      <w:r w:rsidR="00E8162B">
        <w:t xml:space="preserve">-cliënten op de </w:t>
      </w:r>
      <w:proofErr w:type="spellStart"/>
      <w:r w:rsidR="00E8162B">
        <w:t>toeleidingscriteria</w:t>
      </w:r>
      <w:proofErr w:type="spellEnd"/>
      <w:r w:rsidR="00E8162B">
        <w:t>.</w:t>
      </w:r>
    </w:p>
    <w:p w14:paraId="707FD107" w14:textId="77777777" w:rsidR="000A586F" w:rsidRDefault="00E8162B" w:rsidP="000A586F">
      <w:pPr>
        <w:pStyle w:val="Lijstalinea"/>
        <w:numPr>
          <w:ilvl w:val="1"/>
          <w:numId w:val="20"/>
        </w:numPr>
      </w:pPr>
      <w:r>
        <w:t>Je neemt op vraag deel aan casusoverleg bij vastgelopen situaties of complexe zorgvragen waarbij een “neutrale” blik een extra meerwaarde is. Vanuit deze opdracht ga je dan weer op zoek naar bronnen om extra expertise binnen te halen of te ontwikkelen.</w:t>
      </w:r>
    </w:p>
    <w:p w14:paraId="7282F0FA" w14:textId="77777777" w:rsidR="00755D43" w:rsidRDefault="00755D43" w:rsidP="00755D43">
      <w:pPr>
        <w:pStyle w:val="Kop1"/>
      </w:pPr>
      <w:r>
        <w:t>Functieprofiel</w:t>
      </w:r>
    </w:p>
    <w:p w14:paraId="24639557" w14:textId="77777777" w:rsidR="00E8162B" w:rsidRDefault="003F2E30" w:rsidP="003F2E30">
      <w:pPr>
        <w:pStyle w:val="Lijstalinea"/>
        <w:numPr>
          <w:ilvl w:val="0"/>
          <w:numId w:val="21"/>
        </w:numPr>
      </w:pPr>
      <w:r>
        <w:t xml:space="preserve">Je </w:t>
      </w:r>
      <w:r w:rsidR="00E8162B">
        <w:t>bent een echte facilitator en neemt niet over maar zet medewerkers graag op weg en ondersteunt enkel daar en zolang als nodig.</w:t>
      </w:r>
    </w:p>
    <w:p w14:paraId="1B650173" w14:textId="77777777" w:rsidR="003F2E30" w:rsidRDefault="00E8162B" w:rsidP="00E8162B">
      <w:pPr>
        <w:pStyle w:val="Lijstalinea"/>
        <w:numPr>
          <w:ilvl w:val="0"/>
          <w:numId w:val="21"/>
        </w:numPr>
      </w:pPr>
      <w:r>
        <w:t>Je bent gedreven om (nieuwe) oplossingen te vinden voor agogische problemen en schrikt er niet van terug om je vast te bijten in nieuwe ondersteunings-problematieken en daarvoor (breed) op zoek te gaan naar bronnen.</w:t>
      </w:r>
    </w:p>
    <w:p w14:paraId="0CF56043" w14:textId="77777777" w:rsidR="003F2E30" w:rsidRDefault="003F2E30" w:rsidP="003F2E30">
      <w:pPr>
        <w:pStyle w:val="Lijstalinea"/>
        <w:numPr>
          <w:ilvl w:val="0"/>
          <w:numId w:val="21"/>
        </w:numPr>
      </w:pPr>
      <w:r>
        <w:t xml:space="preserve">Je </w:t>
      </w:r>
      <w:r w:rsidR="00E8162B">
        <w:t xml:space="preserve">bent een krak in het nemen van </w:t>
      </w:r>
      <w:r>
        <w:t>initiatie</w:t>
      </w:r>
      <w:r w:rsidR="00E8162B">
        <w:t xml:space="preserve">ven en </w:t>
      </w:r>
      <w:r>
        <w:t>in het leggen van verbindingen</w:t>
      </w:r>
    </w:p>
    <w:p w14:paraId="3C7AA8C1" w14:textId="77777777" w:rsidR="003F2E30" w:rsidRDefault="003F2E30" w:rsidP="003F2E30">
      <w:pPr>
        <w:pStyle w:val="Lijstalinea"/>
        <w:numPr>
          <w:ilvl w:val="1"/>
          <w:numId w:val="21"/>
        </w:numPr>
      </w:pPr>
      <w:r>
        <w:t>Tussen beleid en teams en met verschillende mensen</w:t>
      </w:r>
    </w:p>
    <w:p w14:paraId="48A8D9B7" w14:textId="77777777" w:rsidR="003F2E30" w:rsidRDefault="003F2E30" w:rsidP="003F2E30">
      <w:pPr>
        <w:pStyle w:val="Lijstalinea"/>
        <w:numPr>
          <w:ilvl w:val="1"/>
          <w:numId w:val="21"/>
        </w:numPr>
      </w:pPr>
      <w:r>
        <w:t>Tussen verschillende realiteiten en inhouden/thema’s</w:t>
      </w:r>
    </w:p>
    <w:p w14:paraId="10B52703" w14:textId="77777777" w:rsidR="003F2E30" w:rsidRDefault="003F2E30" w:rsidP="003F2E30">
      <w:pPr>
        <w:pStyle w:val="Lijstalinea"/>
        <w:numPr>
          <w:ilvl w:val="1"/>
          <w:numId w:val="21"/>
        </w:numPr>
      </w:pPr>
      <w:r>
        <w:t>Vanuit verschillende perspectieven (helikopterview)</w:t>
      </w:r>
    </w:p>
    <w:p w14:paraId="10A6564A" w14:textId="77777777" w:rsidR="003F2E30" w:rsidRDefault="003F2E30" w:rsidP="003F2E30">
      <w:pPr>
        <w:pStyle w:val="Lijstalinea"/>
        <w:numPr>
          <w:ilvl w:val="1"/>
          <w:numId w:val="21"/>
        </w:numPr>
      </w:pPr>
      <w:r>
        <w:t>Je kan verbanden leggen met het grotere geheel</w:t>
      </w:r>
    </w:p>
    <w:p w14:paraId="58491133" w14:textId="68B77876" w:rsidR="000A586F" w:rsidRDefault="000A586F" w:rsidP="000A586F">
      <w:pPr>
        <w:pStyle w:val="Lijstalinea"/>
        <w:numPr>
          <w:ilvl w:val="0"/>
          <w:numId w:val="21"/>
        </w:numPr>
      </w:pPr>
      <w:r>
        <w:t xml:space="preserve">Je </w:t>
      </w:r>
      <w:r>
        <w:tab/>
        <w:t>hebt ervaring op het gebied van projectmanagement en schrikt er niet voor terug om projecten uit te schrijven, binnen te halen en op te volgen</w:t>
      </w:r>
      <w:r w:rsidR="002C5BEF">
        <w:t>.</w:t>
      </w:r>
    </w:p>
    <w:p w14:paraId="0625B3D6" w14:textId="77777777" w:rsidR="00A7011F" w:rsidRPr="000A586F" w:rsidRDefault="000A586F" w:rsidP="00A7011F">
      <w:pPr>
        <w:pStyle w:val="Lijstalinea"/>
        <w:numPr>
          <w:ilvl w:val="0"/>
          <w:numId w:val="21"/>
        </w:numPr>
      </w:pPr>
      <w:r w:rsidRPr="000A586F">
        <w:t xml:space="preserve">Je kan </w:t>
      </w:r>
      <w:proofErr w:type="spellStart"/>
      <w:r w:rsidRPr="000A586F">
        <w:t>evidence-based</w:t>
      </w:r>
      <w:proofErr w:type="spellEnd"/>
      <w:r w:rsidRPr="000A586F">
        <w:t xml:space="preserve"> onde</w:t>
      </w:r>
      <w:r>
        <w:t>rzoek en trends interpretere</w:t>
      </w:r>
      <w:r w:rsidR="00A7011F">
        <w:t>n</w:t>
      </w:r>
      <w:r>
        <w:t xml:space="preserve"> en vertalen naar de werking</w:t>
      </w:r>
      <w:r w:rsidR="00A7011F">
        <w:t>.</w:t>
      </w:r>
    </w:p>
    <w:p w14:paraId="6F70D834" w14:textId="77777777" w:rsidR="00755D43" w:rsidRDefault="00755D43" w:rsidP="002C5BEF">
      <w:pPr>
        <w:pStyle w:val="Kop2"/>
      </w:pPr>
      <w:r>
        <w:t>Kennis</w:t>
      </w:r>
    </w:p>
    <w:p w14:paraId="57233D53" w14:textId="77777777" w:rsidR="00755D43" w:rsidRDefault="00755D43" w:rsidP="000A586F">
      <w:pPr>
        <w:pStyle w:val="Lijstalinea"/>
        <w:numPr>
          <w:ilvl w:val="0"/>
          <w:numId w:val="22"/>
        </w:numPr>
      </w:pPr>
      <w:r>
        <w:t>Je beschikt over ruime kennis omtrent</w:t>
      </w:r>
      <w:r w:rsidR="000A586F">
        <w:t xml:space="preserve"> het o</w:t>
      </w:r>
      <w:r>
        <w:t xml:space="preserve">ndersteunen van mensen met een </w:t>
      </w:r>
      <w:r w:rsidR="00A7011F">
        <w:t xml:space="preserve">verstandelijke </w:t>
      </w:r>
      <w:r>
        <w:t>beperking op alle levensdomeinen</w:t>
      </w:r>
      <w:r w:rsidR="00A7011F">
        <w:t>.</w:t>
      </w:r>
    </w:p>
    <w:p w14:paraId="7DF46B7F" w14:textId="77777777" w:rsidR="000A586F" w:rsidRDefault="000A586F" w:rsidP="00A7011F">
      <w:pPr>
        <w:pStyle w:val="Lijstalinea"/>
        <w:numPr>
          <w:ilvl w:val="0"/>
          <w:numId w:val="22"/>
        </w:numPr>
      </w:pPr>
      <w:r>
        <w:t>Je beschikt over specifieke kennis</w:t>
      </w:r>
      <w:r w:rsidR="00A7011F">
        <w:t xml:space="preserve">: ondersteunen van cliënten met autisme, cliënten met een dubbel)diagnose en vastgelopen situaties. </w:t>
      </w:r>
    </w:p>
    <w:p w14:paraId="24CCD8E1" w14:textId="77777777" w:rsidR="00A7011F" w:rsidRDefault="00A7011F" w:rsidP="00A7011F">
      <w:pPr>
        <w:pStyle w:val="Lijstalinea"/>
        <w:numPr>
          <w:ilvl w:val="0"/>
          <w:numId w:val="22"/>
        </w:numPr>
      </w:pPr>
      <w:r>
        <w:t>Je ben op de hoogte van recente ontwikkelingen in de organisatie van de zorg.</w:t>
      </w:r>
    </w:p>
    <w:p w14:paraId="61A8FF63" w14:textId="77777777" w:rsidR="00C31C25" w:rsidRDefault="00C31C25" w:rsidP="00A7011F">
      <w:pPr>
        <w:pStyle w:val="Lijstalinea"/>
        <w:numPr>
          <w:ilvl w:val="0"/>
          <w:numId w:val="22"/>
        </w:numPr>
      </w:pPr>
      <w:r>
        <w:t>Je hebt kennis en inzicht van hoe medewerkers leren.</w:t>
      </w:r>
    </w:p>
    <w:p w14:paraId="2B5A5607" w14:textId="77777777" w:rsidR="00C31C25" w:rsidRPr="009C0413" w:rsidRDefault="00C31C25" w:rsidP="00A7011F">
      <w:pPr>
        <w:pStyle w:val="Lijstalinea"/>
        <w:numPr>
          <w:ilvl w:val="0"/>
          <w:numId w:val="22"/>
        </w:numPr>
      </w:pPr>
      <w:r>
        <w:t>Je hebt kennis van kennismanagement.</w:t>
      </w:r>
    </w:p>
    <w:p w14:paraId="353D4258" w14:textId="77777777" w:rsidR="00755D43" w:rsidRDefault="00755D43" w:rsidP="002C5BEF">
      <w:pPr>
        <w:pStyle w:val="Kop2"/>
      </w:pPr>
      <w:r>
        <w:t>Vaardigheden</w:t>
      </w:r>
    </w:p>
    <w:p w14:paraId="0A26F7BF" w14:textId="77777777" w:rsidR="00CD558E" w:rsidRDefault="000A586F" w:rsidP="000A586F">
      <w:pPr>
        <w:pStyle w:val="Lijstalinea"/>
        <w:numPr>
          <w:ilvl w:val="0"/>
          <w:numId w:val="23"/>
        </w:numPr>
      </w:pPr>
      <w:r>
        <w:t>Je bent gedreven en kan overtuigen en enthousia</w:t>
      </w:r>
      <w:r w:rsidR="005F0F2C">
        <w:t>smeren</w:t>
      </w:r>
      <w:r w:rsidR="00A7011F">
        <w:t>.</w:t>
      </w:r>
    </w:p>
    <w:p w14:paraId="13FB22B2" w14:textId="77777777" w:rsidR="005F0F2C" w:rsidRDefault="005F0F2C" w:rsidP="000A586F">
      <w:pPr>
        <w:pStyle w:val="Lijstalinea"/>
        <w:numPr>
          <w:ilvl w:val="0"/>
          <w:numId w:val="23"/>
        </w:numPr>
      </w:pPr>
      <w:r>
        <w:t xml:space="preserve">Je bent </w:t>
      </w:r>
      <w:r w:rsidR="00722D4B">
        <w:t xml:space="preserve">vlot in mondelinge en schriftelijke </w:t>
      </w:r>
      <w:r>
        <w:t xml:space="preserve">communicatie en kan vlot werken met de standaard </w:t>
      </w:r>
      <w:proofErr w:type="spellStart"/>
      <w:r>
        <w:t>microsoft</w:t>
      </w:r>
      <w:proofErr w:type="spellEnd"/>
      <w:r>
        <w:t xml:space="preserve"> software</w:t>
      </w:r>
      <w:r w:rsidR="00A7011F">
        <w:t>toepassingen.</w:t>
      </w:r>
    </w:p>
    <w:p w14:paraId="246EC502" w14:textId="77777777" w:rsidR="00111F87" w:rsidRDefault="00111F87" w:rsidP="000A586F">
      <w:pPr>
        <w:pStyle w:val="Lijstalinea"/>
        <w:numPr>
          <w:ilvl w:val="0"/>
          <w:numId w:val="23"/>
        </w:numPr>
      </w:pPr>
      <w:r>
        <w:lastRenderedPageBreak/>
        <w:t>Je bent in staat om complexe teksten of regelgeving te vertalen naar concrete handvaten voor de praktijk</w:t>
      </w:r>
    </w:p>
    <w:p w14:paraId="488895FF" w14:textId="77777777" w:rsidR="00111F87" w:rsidRDefault="00111F87" w:rsidP="000A586F">
      <w:pPr>
        <w:pStyle w:val="Lijstalinea"/>
        <w:numPr>
          <w:ilvl w:val="0"/>
          <w:numId w:val="23"/>
        </w:numPr>
      </w:pPr>
      <w:r>
        <w:t>Je werkt zelfstandig én bouwt een intern en extern netwerk samenwerkingsnetwerk uit</w:t>
      </w:r>
      <w:r w:rsidR="00A7011F">
        <w:t>.</w:t>
      </w:r>
    </w:p>
    <w:p w14:paraId="3AEF4149" w14:textId="77777777" w:rsidR="00A7011F" w:rsidRDefault="00A7011F" w:rsidP="000A586F">
      <w:pPr>
        <w:pStyle w:val="Lijstalinea"/>
        <w:numPr>
          <w:ilvl w:val="0"/>
          <w:numId w:val="23"/>
        </w:numPr>
      </w:pPr>
      <w:r>
        <w:t xml:space="preserve">Je bent een </w:t>
      </w:r>
      <w:r w:rsidR="00C31C25">
        <w:t>analytisch denker die zich hier niet in verliest en de essentie van zaken kan doorgeven.</w:t>
      </w:r>
    </w:p>
    <w:p w14:paraId="07A86BB5" w14:textId="77777777" w:rsidR="00C31C25" w:rsidRDefault="00C31C25" w:rsidP="000A586F">
      <w:pPr>
        <w:pStyle w:val="Lijstalinea"/>
        <w:numPr>
          <w:ilvl w:val="0"/>
          <w:numId w:val="23"/>
        </w:numPr>
      </w:pPr>
      <w:r>
        <w:t>Je hebt een talent voor organiseren</w:t>
      </w:r>
    </w:p>
    <w:p w14:paraId="6338BE97" w14:textId="77777777" w:rsidR="00755D43" w:rsidRPr="002228B3" w:rsidRDefault="00755D43" w:rsidP="002C5BEF">
      <w:pPr>
        <w:pStyle w:val="Kop2"/>
        <w:rPr>
          <w:rFonts w:eastAsia="Times New Roman"/>
          <w:lang w:eastAsia="nl-BE"/>
        </w:rPr>
      </w:pPr>
      <w:r w:rsidRPr="002228B3">
        <w:rPr>
          <w:rFonts w:eastAsia="Times New Roman"/>
          <w:lang w:eastAsia="nl-BE"/>
        </w:rPr>
        <w:t>Houding</w:t>
      </w:r>
    </w:p>
    <w:p w14:paraId="12F49DC5" w14:textId="77777777" w:rsidR="00C31C25" w:rsidRDefault="00755D43" w:rsidP="00AA44D4">
      <w:pPr>
        <w:pStyle w:val="Lijstalinea"/>
        <w:numPr>
          <w:ilvl w:val="0"/>
          <w:numId w:val="25"/>
        </w:numPr>
        <w:rPr>
          <w:lang w:eastAsia="nl-BE"/>
        </w:rPr>
      </w:pPr>
      <w:r>
        <w:rPr>
          <w:lang w:eastAsia="nl-BE"/>
        </w:rPr>
        <w:t xml:space="preserve">Je </w:t>
      </w:r>
      <w:r w:rsidRPr="002228B3">
        <w:rPr>
          <w:lang w:eastAsia="nl-BE"/>
        </w:rPr>
        <w:t>staat positief en loyaal tegenover de missie en</w:t>
      </w:r>
      <w:r>
        <w:rPr>
          <w:lang w:eastAsia="nl-BE"/>
        </w:rPr>
        <w:t xml:space="preserve"> beleeft de waarden van De Vijver vzw</w:t>
      </w:r>
    </w:p>
    <w:p w14:paraId="4D554C28" w14:textId="77777777" w:rsidR="00C31C25" w:rsidRDefault="00755D43" w:rsidP="00AA44D4">
      <w:pPr>
        <w:pStyle w:val="Lijstalinea"/>
        <w:numPr>
          <w:ilvl w:val="0"/>
          <w:numId w:val="25"/>
        </w:numPr>
        <w:rPr>
          <w:lang w:eastAsia="nl-BE"/>
        </w:rPr>
      </w:pPr>
      <w:r>
        <w:rPr>
          <w:lang w:eastAsia="nl-BE"/>
        </w:rPr>
        <w:t xml:space="preserve">Je </w:t>
      </w:r>
      <w:r w:rsidRPr="002228B3">
        <w:rPr>
          <w:lang w:eastAsia="nl-BE"/>
        </w:rPr>
        <w:t>gaat op een respectvolle wijze om met medewerkers, cliënten en hun sociaal netwerk</w:t>
      </w:r>
    </w:p>
    <w:p w14:paraId="5C578035" w14:textId="77777777" w:rsidR="00C31C25" w:rsidRDefault="00755D43" w:rsidP="00AA44D4">
      <w:pPr>
        <w:pStyle w:val="Lijstalinea"/>
        <w:numPr>
          <w:ilvl w:val="0"/>
          <w:numId w:val="25"/>
        </w:numPr>
        <w:rPr>
          <w:lang w:eastAsia="nl-BE"/>
        </w:rPr>
      </w:pPr>
      <w:r>
        <w:rPr>
          <w:lang w:eastAsia="nl-BE"/>
        </w:rPr>
        <w:t>Je wil je</w:t>
      </w:r>
      <w:r w:rsidRPr="002228B3">
        <w:rPr>
          <w:lang w:eastAsia="nl-BE"/>
        </w:rPr>
        <w:t>zelf steeds verder ontwikkelen</w:t>
      </w:r>
    </w:p>
    <w:p w14:paraId="23DE5DC1" w14:textId="77777777" w:rsidR="00C31C25" w:rsidRDefault="00C31C25" w:rsidP="00AA44D4">
      <w:pPr>
        <w:pStyle w:val="Lijstalinea"/>
        <w:numPr>
          <w:ilvl w:val="0"/>
          <w:numId w:val="25"/>
        </w:numPr>
        <w:rPr>
          <w:lang w:eastAsia="nl-BE"/>
        </w:rPr>
      </w:pPr>
      <w:r>
        <w:rPr>
          <w:lang w:eastAsia="nl-BE"/>
        </w:rPr>
        <w:t>Je bent c</w:t>
      </w:r>
      <w:r w:rsidR="00755D43">
        <w:rPr>
          <w:lang w:eastAsia="nl-BE"/>
        </w:rPr>
        <w:t>onstructief kritisch en loyaal</w:t>
      </w:r>
    </w:p>
    <w:p w14:paraId="24BF6931" w14:textId="77777777" w:rsidR="00755D43" w:rsidRDefault="00755D43" w:rsidP="00AA44D4">
      <w:pPr>
        <w:pStyle w:val="Lijstalinea"/>
        <w:numPr>
          <w:ilvl w:val="0"/>
          <w:numId w:val="25"/>
        </w:numPr>
        <w:rPr>
          <w:lang w:eastAsia="nl-BE"/>
        </w:rPr>
      </w:pPr>
      <w:r>
        <w:rPr>
          <w:lang w:eastAsia="nl-BE"/>
        </w:rPr>
        <w:t>Je kiest bewust om samen met collega’s de organisatie doelstellingen te realiseren</w:t>
      </w:r>
    </w:p>
    <w:p w14:paraId="5E33397E" w14:textId="77777777" w:rsidR="00755D43" w:rsidRDefault="00755D43" w:rsidP="00AA44D4">
      <w:pPr>
        <w:pStyle w:val="Kop1"/>
        <w:rPr>
          <w:rFonts w:eastAsia="Times New Roman"/>
          <w:lang w:eastAsia="nl-BE"/>
        </w:rPr>
      </w:pPr>
      <w:r w:rsidRPr="002228B3">
        <w:rPr>
          <w:rFonts w:eastAsia="Times New Roman"/>
          <w:lang w:eastAsia="nl-BE"/>
        </w:rPr>
        <w:t xml:space="preserve">Diploma en </w:t>
      </w:r>
      <w:r>
        <w:rPr>
          <w:rFonts w:eastAsia="Times New Roman"/>
          <w:lang w:eastAsia="nl-BE"/>
        </w:rPr>
        <w:t>andere vereisten</w:t>
      </w:r>
    </w:p>
    <w:p w14:paraId="6E31758E" w14:textId="77777777" w:rsidR="00C31C25" w:rsidRDefault="00C31C25" w:rsidP="00C31C25">
      <w:pPr>
        <w:pStyle w:val="Lijstalinea"/>
        <w:numPr>
          <w:ilvl w:val="0"/>
          <w:numId w:val="22"/>
        </w:numPr>
      </w:pPr>
      <w:r>
        <w:t>Je beschikt over een masterdiploma in de welzijnssector of gelijkwaardig diploma door ervaring.</w:t>
      </w:r>
    </w:p>
    <w:p w14:paraId="7A77C02B" w14:textId="77777777" w:rsidR="00C31C25" w:rsidRDefault="00C31C25" w:rsidP="00C31C25">
      <w:pPr>
        <w:pStyle w:val="Lijstalinea"/>
        <w:numPr>
          <w:ilvl w:val="0"/>
          <w:numId w:val="22"/>
        </w:numPr>
      </w:pPr>
      <w:r>
        <w:rPr>
          <w:lang w:eastAsia="nl-BE"/>
        </w:rPr>
        <w:t xml:space="preserve">Je hebt </w:t>
      </w:r>
      <w:r w:rsidR="00755D43">
        <w:rPr>
          <w:lang w:eastAsia="nl-BE"/>
        </w:rPr>
        <w:t xml:space="preserve">maal 5 jaar ervaring </w:t>
      </w:r>
      <w:r>
        <w:rPr>
          <w:lang w:eastAsia="nl-BE"/>
        </w:rPr>
        <w:t>in de sector.</w:t>
      </w:r>
    </w:p>
    <w:p w14:paraId="5F142DED" w14:textId="56C26F40" w:rsidR="00755D43" w:rsidRDefault="00755D43" w:rsidP="00C31C25">
      <w:pPr>
        <w:pStyle w:val="Lijstalinea"/>
        <w:numPr>
          <w:ilvl w:val="0"/>
          <w:numId w:val="22"/>
        </w:numPr>
      </w:pPr>
      <w:r>
        <w:rPr>
          <w:lang w:eastAsia="nl-BE"/>
        </w:rPr>
        <w:t>Rijbewijs B</w:t>
      </w:r>
    </w:p>
    <w:p w14:paraId="7C32D791" w14:textId="21F7F9C6" w:rsidR="00427280" w:rsidRDefault="00427280" w:rsidP="00427280">
      <w:pPr>
        <w:pStyle w:val="Kop1"/>
      </w:pPr>
      <w:r>
        <w:t>Verloning en voorwaarden</w:t>
      </w:r>
    </w:p>
    <w:p w14:paraId="074BDEA9" w14:textId="4A80272A" w:rsidR="00427280" w:rsidRDefault="00427280" w:rsidP="00427280">
      <w:pPr>
        <w:pStyle w:val="Lijstalinea"/>
        <w:numPr>
          <w:ilvl w:val="0"/>
          <w:numId w:val="28"/>
        </w:numPr>
      </w:pPr>
      <w:r>
        <w:t>0,50 FTE</w:t>
      </w:r>
    </w:p>
    <w:p w14:paraId="28D9E31C" w14:textId="316B483B" w:rsidR="00CD558E" w:rsidRDefault="00427280" w:rsidP="00427280">
      <w:pPr>
        <w:pStyle w:val="Lijstalinea"/>
        <w:numPr>
          <w:ilvl w:val="0"/>
          <w:numId w:val="28"/>
        </w:numPr>
      </w:pPr>
      <w:r>
        <w:t>Verloning aan op niveau master</w:t>
      </w:r>
    </w:p>
    <w:p w14:paraId="7BBECE54" w14:textId="1ECDB4EC" w:rsidR="00427280" w:rsidRDefault="00427280" w:rsidP="00427280">
      <w:pPr>
        <w:pStyle w:val="Lijstalinea"/>
        <w:numPr>
          <w:ilvl w:val="0"/>
          <w:numId w:val="28"/>
        </w:numPr>
      </w:pPr>
      <w:r>
        <w:t xml:space="preserve">Als lid van de </w:t>
      </w:r>
      <w:proofErr w:type="spellStart"/>
      <w:r>
        <w:t>expertisecel</w:t>
      </w:r>
      <w:proofErr w:type="spellEnd"/>
      <w:r>
        <w:t xml:space="preserve"> maak je deel uit van het team dat de organisatie-permanentie waarneemt via een beurt</w:t>
      </w:r>
      <w:r w:rsidR="00055B5A">
        <w:t>r</w:t>
      </w:r>
      <w:r>
        <w:t>ol</w:t>
      </w:r>
      <w:r w:rsidR="00A519B9">
        <w:t>.</w:t>
      </w:r>
    </w:p>
    <w:p w14:paraId="54A2835F" w14:textId="77777777" w:rsidR="00024D22" w:rsidRDefault="00024D22" w:rsidP="00024D22">
      <w:pPr>
        <w:pStyle w:val="Lijstalinea"/>
        <w:ind w:left="360"/>
      </w:pPr>
    </w:p>
    <w:p w14:paraId="5250DA93" w14:textId="77777777" w:rsidR="00572122" w:rsidRPr="00CD558E" w:rsidRDefault="00572122" w:rsidP="00CD558E"/>
    <w:sectPr w:rsidR="00572122" w:rsidRPr="00CD558E" w:rsidSect="00CE3D22">
      <w:headerReference w:type="even" r:id="rId12"/>
      <w:footerReference w:type="even" r:id="rId13"/>
      <w:footerReference w:type="default" r:id="rId14"/>
      <w:headerReference w:type="first" r:id="rId15"/>
      <w:footerReference w:type="first" r:id="rId16"/>
      <w:pgSz w:w="11906" w:h="16838"/>
      <w:pgMar w:top="1417" w:right="1417" w:bottom="1417" w:left="1417"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BCB72" w14:textId="77777777" w:rsidR="004C3299" w:rsidRDefault="004C3299" w:rsidP="000E1BD9">
      <w:pPr>
        <w:spacing w:after="0" w:line="240" w:lineRule="auto"/>
      </w:pPr>
      <w:r>
        <w:separator/>
      </w:r>
    </w:p>
  </w:endnote>
  <w:endnote w:type="continuationSeparator" w:id="0">
    <w:p w14:paraId="6C849680" w14:textId="77777777" w:rsidR="004C3299" w:rsidRDefault="004C3299" w:rsidP="000E1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roid Sans Fallback">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RW Gothic L">
    <w:altName w:val="Arial"/>
    <w:charset w:val="00"/>
    <w:family w:val="roman"/>
    <w:pitch w:val="default"/>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3F39C" w14:textId="77777777" w:rsidR="006C4C07" w:rsidRDefault="006C4C07" w:rsidP="006C4C07">
    <w:pPr>
      <w:rPr>
        <w:color w:val="808080"/>
        <w:kern w:val="2"/>
        <w:sz w:val="14"/>
        <w:szCs w:val="14"/>
      </w:rPr>
    </w:pPr>
    <w:r>
      <w:rPr>
        <w:noProof/>
        <w:color w:val="808080"/>
        <w:kern w:val="2"/>
        <w:sz w:val="14"/>
        <w:szCs w:val="14"/>
        <w:lang w:eastAsia="nl-BE"/>
      </w:rPr>
      <w:drawing>
        <wp:anchor distT="0" distB="0" distL="114300" distR="114300" simplePos="0" relativeHeight="251663360" behindDoc="0" locked="0" layoutInCell="1" allowOverlap="1" wp14:anchorId="7EA63DB5" wp14:editId="4A9A44E9">
          <wp:simplePos x="0" y="0"/>
          <wp:positionH relativeFrom="margin">
            <wp:posOffset>4926965</wp:posOffset>
          </wp:positionH>
          <wp:positionV relativeFrom="margin">
            <wp:posOffset>9254490</wp:posOffset>
          </wp:positionV>
          <wp:extent cx="723900" cy="386715"/>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PH zonder achtergrond.png"/>
                  <pic:cNvPicPr/>
                </pic:nvPicPr>
                <pic:blipFill>
                  <a:blip r:embed="rId1">
                    <a:extLst>
                      <a:ext uri="{28A0092B-C50C-407E-A947-70E740481C1C}">
                        <a14:useLocalDpi xmlns:a14="http://schemas.microsoft.com/office/drawing/2010/main" val="0"/>
                      </a:ext>
                    </a:extLst>
                  </a:blip>
                  <a:stretch>
                    <a:fillRect/>
                  </a:stretch>
                </pic:blipFill>
                <pic:spPr>
                  <a:xfrm>
                    <a:off x="0" y="0"/>
                    <a:ext cx="723900" cy="386715"/>
                  </a:xfrm>
                  <a:prstGeom prst="rect">
                    <a:avLst/>
                  </a:prstGeom>
                </pic:spPr>
              </pic:pic>
            </a:graphicData>
          </a:graphic>
          <wp14:sizeRelH relativeFrom="margin">
            <wp14:pctWidth>0</wp14:pctWidth>
          </wp14:sizeRelH>
          <wp14:sizeRelV relativeFrom="margin">
            <wp14:pctHeight>0</wp14:pctHeight>
          </wp14:sizeRelV>
        </wp:anchor>
      </w:drawing>
    </w:r>
    <w:r>
      <w:rPr>
        <w:noProof/>
        <w:lang w:eastAsia="nl-BE"/>
      </w:rPr>
      <w:drawing>
        <wp:anchor distT="0" distB="0" distL="114300" distR="114300" simplePos="0" relativeHeight="251664384" behindDoc="1" locked="0" layoutInCell="1" allowOverlap="1" wp14:anchorId="1B5277BD" wp14:editId="45C84003">
          <wp:simplePos x="0" y="0"/>
          <wp:positionH relativeFrom="rightMargin">
            <wp:align>left</wp:align>
          </wp:positionH>
          <wp:positionV relativeFrom="paragraph">
            <wp:posOffset>-29210</wp:posOffset>
          </wp:positionV>
          <wp:extent cx="345569" cy="453600"/>
          <wp:effectExtent l="0" t="0" r="0" b="3810"/>
          <wp:wrapTight wrapText="bothSides">
            <wp:wrapPolygon edited="0">
              <wp:start x="0" y="0"/>
              <wp:lineTo x="0" y="20874"/>
              <wp:lineTo x="20250" y="20874"/>
              <wp:lineTo x="20250" y="0"/>
              <wp:lineTo x="0" y="0"/>
            </wp:wrapPolygon>
          </wp:wrapTight>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bel_Erkend_gesubsidieerd.jpg"/>
                  <pic:cNvPicPr/>
                </pic:nvPicPr>
                <pic:blipFill>
                  <a:blip r:embed="rId2">
                    <a:extLst>
                      <a:ext uri="{28A0092B-C50C-407E-A947-70E740481C1C}">
                        <a14:useLocalDpi xmlns:a14="http://schemas.microsoft.com/office/drawing/2010/main" val="0"/>
                      </a:ext>
                    </a:extLst>
                  </a:blip>
                  <a:stretch>
                    <a:fillRect/>
                  </a:stretch>
                </pic:blipFill>
                <pic:spPr>
                  <a:xfrm>
                    <a:off x="0" y="0"/>
                    <a:ext cx="345569" cy="45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nl-BE"/>
      </w:rPr>
      <w:drawing>
        <wp:anchor distT="0" distB="0" distL="114300" distR="114300" simplePos="0" relativeHeight="251662336" behindDoc="0" locked="0" layoutInCell="1" allowOverlap="1" wp14:anchorId="2E4C8F54" wp14:editId="4A2353FE">
          <wp:simplePos x="0" y="0"/>
          <wp:positionH relativeFrom="margin">
            <wp:posOffset>6222365</wp:posOffset>
          </wp:positionH>
          <wp:positionV relativeFrom="paragraph">
            <wp:posOffset>-31750</wp:posOffset>
          </wp:positionV>
          <wp:extent cx="344805" cy="453390"/>
          <wp:effectExtent l="0" t="0" r="0" b="3810"/>
          <wp:wrapThrough wrapText="bothSides">
            <wp:wrapPolygon edited="0">
              <wp:start x="0" y="0"/>
              <wp:lineTo x="0" y="20874"/>
              <wp:lineTo x="20287" y="20874"/>
              <wp:lineTo x="20287" y="0"/>
              <wp:lineTo x="0" y="0"/>
            </wp:wrapPolygon>
          </wp:wrapThrough>
          <wp:docPr id="3" name="Afbeelding 3" descr="C:\Users\ann\AppData\Local\Microsoft\Windows\Temporary Internet Files\Content.Word\VAPH-label-Vergund-door-het-VAPH-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AppData\Local\Microsoft\Windows\Temporary Internet Files\Content.Word\VAPH-label-Vergund-door-het-VAPH-300dpi.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44805"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6CF4">
      <w:rPr>
        <w:color w:val="808080"/>
        <w:kern w:val="2"/>
        <w:sz w:val="14"/>
        <w:szCs w:val="14"/>
      </w:rPr>
      <w:t xml:space="preserve">Maatschappelijke zetel: </w:t>
    </w:r>
    <w:r w:rsidRPr="00926CF4">
      <w:rPr>
        <w:b/>
        <w:bCs/>
        <w:color w:val="808080"/>
        <w:kern w:val="2"/>
        <w:sz w:val="14"/>
        <w:szCs w:val="14"/>
      </w:rPr>
      <w:t xml:space="preserve">De Vijver </w:t>
    </w:r>
    <w:r>
      <w:rPr>
        <w:color w:val="808080"/>
        <w:kern w:val="2"/>
        <w:sz w:val="14"/>
        <w:szCs w:val="14"/>
      </w:rPr>
      <w:t xml:space="preserve">vzw - Bosuil 138, 2100 Antwerpen, </w:t>
    </w:r>
    <w:r w:rsidRPr="00926CF4">
      <w:rPr>
        <w:color w:val="808080"/>
        <w:kern w:val="2"/>
        <w:sz w:val="14"/>
        <w:szCs w:val="14"/>
      </w:rPr>
      <w:t>België</w:t>
    </w:r>
  </w:p>
  <w:p w14:paraId="7E6579A4" w14:textId="77777777" w:rsidR="006C4C07" w:rsidRPr="006C4C07" w:rsidRDefault="006C4C07" w:rsidP="006C4C07">
    <w:pPr>
      <w:rPr>
        <w:color w:val="808080"/>
        <w:kern w:val="2"/>
        <w:sz w:val="14"/>
        <w:szCs w:val="14"/>
      </w:rPr>
    </w:pPr>
    <w:r w:rsidRPr="00926CF4">
      <w:rPr>
        <w:color w:val="808080"/>
        <w:kern w:val="2"/>
        <w:sz w:val="14"/>
        <w:szCs w:val="14"/>
      </w:rPr>
      <w:t xml:space="preserve">Ondernemingsnr. BE 0429 040 896 </w:t>
    </w:r>
    <w:r>
      <w:rPr>
        <w:color w:val="808080"/>
        <w:kern w:val="2"/>
        <w:sz w:val="14"/>
        <w:szCs w:val="14"/>
      </w:rPr>
      <w:t xml:space="preserve">     </w:t>
    </w:r>
    <w:r>
      <w:rPr>
        <w:kern w:val="2"/>
        <w:sz w:val="14"/>
        <w:szCs w:val="14"/>
      </w:rPr>
      <w:t>www.devijvervzw.be</w:t>
    </w:r>
    <w:r>
      <w:rPr>
        <w:color w:val="808080"/>
        <w:kern w:val="2"/>
        <w:sz w:val="14"/>
        <w:szCs w:val="14"/>
      </w:rPr>
      <w:t xml:space="preserve">      </w:t>
    </w:r>
    <w:r>
      <w:rPr>
        <w:color w:val="808080"/>
        <w:kern w:val="2"/>
        <w:sz w:val="14"/>
        <w:szCs w:val="14"/>
      </w:rPr>
      <w:ptab w:relativeTo="margin" w:alignment="left" w:leader="none"/>
    </w:r>
    <w:r>
      <w:rPr>
        <w:color w:val="808080"/>
        <w:kern w:val="2"/>
        <w:sz w:val="14"/>
        <w:szCs w:val="14"/>
      </w:rPr>
      <w:t>E</w:t>
    </w:r>
    <w:r w:rsidRPr="00926CF4">
      <w:rPr>
        <w:color w:val="808080"/>
        <w:kern w:val="2"/>
        <w:sz w:val="14"/>
        <w:szCs w:val="14"/>
      </w:rPr>
      <w:t>en realisatie van Dorp Nr. 2 Koningin Fabiola vzw</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08548" w14:textId="14CACB7C" w:rsidR="00D62B01" w:rsidRPr="00CE3D22" w:rsidRDefault="006C358B" w:rsidP="00150F34">
    <w:pPr>
      <w:pStyle w:val="Voettekstpaginas"/>
      <w:rPr>
        <w:i/>
        <w:sz w:val="18"/>
        <w:szCs w:val="18"/>
      </w:rPr>
    </w:pPr>
    <w:r>
      <w:rPr>
        <w:i/>
        <w:sz w:val="18"/>
        <w:szCs w:val="18"/>
      </w:rPr>
      <w:fldChar w:fldCharType="begin"/>
    </w:r>
    <w:r>
      <w:rPr>
        <w:i/>
        <w:sz w:val="18"/>
        <w:szCs w:val="18"/>
      </w:rPr>
      <w:instrText xml:space="preserve"> FILENAME  \* Lower  \* MERGEFORMAT </w:instrText>
    </w:r>
    <w:r>
      <w:rPr>
        <w:i/>
        <w:sz w:val="18"/>
        <w:szCs w:val="18"/>
      </w:rPr>
      <w:fldChar w:fldCharType="separate"/>
    </w:r>
    <w:r w:rsidR="002D415E">
      <w:rPr>
        <w:i/>
        <w:caps w:val="0"/>
        <w:sz w:val="18"/>
        <w:szCs w:val="18"/>
      </w:rPr>
      <w:t>2021-01 profiel e vijverortho</w:t>
    </w:r>
    <w:r>
      <w:rPr>
        <w:i/>
        <w:sz w:val="18"/>
        <w:szCs w:val="18"/>
      </w:rPr>
      <w:fldChar w:fldCharType="end"/>
    </w:r>
    <w:r w:rsidR="00150F34" w:rsidRPr="00CE3D22">
      <w:rPr>
        <w:i/>
        <w:sz w:val="18"/>
        <w:szCs w:val="18"/>
      </w:rPr>
      <w:tab/>
    </w:r>
    <w:r w:rsidR="00150F34" w:rsidRPr="00CE3D22">
      <w:rPr>
        <w:i/>
        <w:sz w:val="18"/>
        <w:szCs w:val="18"/>
      </w:rPr>
      <w:tab/>
    </w:r>
    <w:r w:rsidR="00D62B01" w:rsidRPr="00CE3D22">
      <w:rPr>
        <w:i/>
        <w:sz w:val="18"/>
        <w:szCs w:val="18"/>
      </w:rPr>
      <w:fldChar w:fldCharType="begin"/>
    </w:r>
    <w:r w:rsidR="00D62B01" w:rsidRPr="00CE3D22">
      <w:rPr>
        <w:i/>
        <w:sz w:val="18"/>
        <w:szCs w:val="18"/>
      </w:rPr>
      <w:instrText>PAGE   \* MERGEFORMAT</w:instrText>
    </w:r>
    <w:r w:rsidR="00D62B01" w:rsidRPr="00CE3D22">
      <w:rPr>
        <w:i/>
        <w:sz w:val="18"/>
        <w:szCs w:val="18"/>
      </w:rPr>
      <w:fldChar w:fldCharType="separate"/>
    </w:r>
    <w:r w:rsidR="00ED25E8" w:rsidRPr="00ED25E8">
      <w:rPr>
        <w:i/>
        <w:sz w:val="18"/>
        <w:szCs w:val="18"/>
        <w:lang w:val="nl-NL"/>
      </w:rPr>
      <w:t>1</w:t>
    </w:r>
    <w:r w:rsidR="00D62B01" w:rsidRPr="00CE3D22">
      <w:rPr>
        <w:i/>
        <w:sz w:val="18"/>
        <w:szCs w:val="18"/>
      </w:rPr>
      <w:fldChar w:fldCharType="end"/>
    </w:r>
    <w:r w:rsidR="00C814B7" w:rsidRPr="00CE3D22">
      <w:rPr>
        <w:i/>
        <w:sz w:val="18"/>
        <w:szCs w:val="18"/>
      </w:rPr>
      <w:t>/</w:t>
    </w:r>
    <w:r w:rsidR="00580202" w:rsidRPr="00CE3D22">
      <w:rPr>
        <w:i/>
        <w:sz w:val="18"/>
        <w:szCs w:val="18"/>
      </w:rPr>
      <w:fldChar w:fldCharType="begin"/>
    </w:r>
    <w:r w:rsidR="00580202" w:rsidRPr="00CE3D22">
      <w:rPr>
        <w:i/>
        <w:sz w:val="18"/>
        <w:szCs w:val="18"/>
      </w:rPr>
      <w:instrText xml:space="preserve"> NUMPAGES  \* Arabic  \* MERGEFORMAT </w:instrText>
    </w:r>
    <w:r w:rsidR="00580202" w:rsidRPr="00CE3D22">
      <w:rPr>
        <w:i/>
        <w:sz w:val="18"/>
        <w:szCs w:val="18"/>
      </w:rPr>
      <w:fldChar w:fldCharType="separate"/>
    </w:r>
    <w:r w:rsidR="00ED25E8">
      <w:rPr>
        <w:i/>
        <w:sz w:val="18"/>
        <w:szCs w:val="18"/>
      </w:rPr>
      <w:t>3</w:t>
    </w:r>
    <w:r w:rsidR="00580202" w:rsidRPr="00CE3D22">
      <w:rPr>
        <w:i/>
        <w:sz w:val="18"/>
        <w:szCs w:val="18"/>
      </w:rPr>
      <w:fldChar w:fldCharType="end"/>
    </w:r>
    <w:r w:rsidR="00150F34" w:rsidRPr="00CE3D22">
      <w:rPr>
        <w:i/>
        <w:sz w:val="18"/>
        <w:szCs w:val="18"/>
      </w:rPr>
      <w:tab/>
    </w:r>
  </w:p>
  <w:p w14:paraId="240615BE" w14:textId="77777777" w:rsidR="00D62B01" w:rsidRDefault="00D62B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E28A6" w14:textId="77777777" w:rsidR="00CD558E" w:rsidRDefault="00CD558E" w:rsidP="00CD558E">
    <w:pPr>
      <w:rPr>
        <w:color w:val="808080"/>
        <w:kern w:val="2"/>
        <w:sz w:val="14"/>
        <w:szCs w:val="14"/>
      </w:rPr>
    </w:pPr>
    <w:r>
      <w:rPr>
        <w:noProof/>
        <w:lang w:eastAsia="nl-BE"/>
      </w:rPr>
      <w:drawing>
        <wp:anchor distT="0" distB="0" distL="114300" distR="114300" simplePos="0" relativeHeight="251666432" behindDoc="0" locked="0" layoutInCell="1" allowOverlap="1" wp14:anchorId="5329689E" wp14:editId="769F602B">
          <wp:simplePos x="0" y="0"/>
          <wp:positionH relativeFrom="margin">
            <wp:posOffset>6209030</wp:posOffset>
          </wp:positionH>
          <wp:positionV relativeFrom="paragraph">
            <wp:posOffset>-22225</wp:posOffset>
          </wp:positionV>
          <wp:extent cx="344805" cy="453390"/>
          <wp:effectExtent l="0" t="0" r="0" b="3810"/>
          <wp:wrapThrough wrapText="bothSides">
            <wp:wrapPolygon edited="0">
              <wp:start x="0" y="0"/>
              <wp:lineTo x="0" y="20874"/>
              <wp:lineTo x="20287" y="20874"/>
              <wp:lineTo x="20287" y="0"/>
              <wp:lineTo x="0" y="0"/>
            </wp:wrapPolygon>
          </wp:wrapThrough>
          <wp:docPr id="1" name="Afbeelding 1" descr="C:\Users\ann\AppData\Local\Microsoft\Windows\Temporary Internet Files\Content.Word\VAPH-label-Vergund-door-het-VAPH-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AppData\Local\Microsoft\Windows\Temporary Internet Files\Content.Word\VAPH-label-Vergund-door-het-VAPH-300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4805" cy="453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BE"/>
      </w:rPr>
      <w:drawing>
        <wp:anchor distT="0" distB="0" distL="114300" distR="114300" simplePos="0" relativeHeight="251668480" behindDoc="1" locked="0" layoutInCell="1" allowOverlap="1" wp14:anchorId="5B394B9A" wp14:editId="4016480F">
          <wp:simplePos x="0" y="0"/>
          <wp:positionH relativeFrom="rightMargin">
            <wp:align>left</wp:align>
          </wp:positionH>
          <wp:positionV relativeFrom="paragraph">
            <wp:posOffset>-21590</wp:posOffset>
          </wp:positionV>
          <wp:extent cx="345569" cy="453600"/>
          <wp:effectExtent l="0" t="0" r="0" b="3810"/>
          <wp:wrapTight wrapText="bothSides">
            <wp:wrapPolygon edited="0">
              <wp:start x="0" y="0"/>
              <wp:lineTo x="0" y="20874"/>
              <wp:lineTo x="20250" y="20874"/>
              <wp:lineTo x="20250" y="0"/>
              <wp:lineTo x="0" y="0"/>
            </wp:wrapPolygon>
          </wp:wrapTight>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bel_Erkend_gesubsidieerd.jpg"/>
                  <pic:cNvPicPr/>
                </pic:nvPicPr>
                <pic:blipFill>
                  <a:blip r:embed="rId2">
                    <a:extLst>
                      <a:ext uri="{28A0092B-C50C-407E-A947-70E740481C1C}">
                        <a14:useLocalDpi xmlns:a14="http://schemas.microsoft.com/office/drawing/2010/main" val="0"/>
                      </a:ext>
                    </a:extLst>
                  </a:blip>
                  <a:stretch>
                    <a:fillRect/>
                  </a:stretch>
                </pic:blipFill>
                <pic:spPr>
                  <a:xfrm>
                    <a:off x="0" y="0"/>
                    <a:ext cx="345569" cy="453600"/>
                  </a:xfrm>
                  <a:prstGeom prst="rect">
                    <a:avLst/>
                  </a:prstGeom>
                </pic:spPr>
              </pic:pic>
            </a:graphicData>
          </a:graphic>
          <wp14:sizeRelH relativeFrom="margin">
            <wp14:pctWidth>0</wp14:pctWidth>
          </wp14:sizeRelH>
          <wp14:sizeRelV relativeFrom="margin">
            <wp14:pctHeight>0</wp14:pctHeight>
          </wp14:sizeRelV>
        </wp:anchor>
      </w:drawing>
    </w:r>
    <w:r>
      <w:rPr>
        <w:noProof/>
        <w:color w:val="808080"/>
        <w:kern w:val="2"/>
        <w:sz w:val="14"/>
        <w:szCs w:val="14"/>
        <w:lang w:eastAsia="nl-BE"/>
      </w:rPr>
      <w:drawing>
        <wp:anchor distT="0" distB="0" distL="114300" distR="114300" simplePos="0" relativeHeight="251667456" behindDoc="0" locked="0" layoutInCell="1" allowOverlap="1" wp14:anchorId="31D73D9E" wp14:editId="2963ABE5">
          <wp:simplePos x="0" y="0"/>
          <wp:positionH relativeFrom="margin">
            <wp:posOffset>4949825</wp:posOffset>
          </wp:positionH>
          <wp:positionV relativeFrom="bottomMargin">
            <wp:posOffset>401955</wp:posOffset>
          </wp:positionV>
          <wp:extent cx="723900" cy="386715"/>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PH zonder achtergrond.png"/>
                  <pic:cNvPicPr/>
                </pic:nvPicPr>
                <pic:blipFill>
                  <a:blip r:embed="rId3">
                    <a:extLst>
                      <a:ext uri="{28A0092B-C50C-407E-A947-70E740481C1C}">
                        <a14:useLocalDpi xmlns:a14="http://schemas.microsoft.com/office/drawing/2010/main" val="0"/>
                      </a:ext>
                    </a:extLst>
                  </a:blip>
                  <a:stretch>
                    <a:fillRect/>
                  </a:stretch>
                </pic:blipFill>
                <pic:spPr>
                  <a:xfrm>
                    <a:off x="0" y="0"/>
                    <a:ext cx="723900" cy="386715"/>
                  </a:xfrm>
                  <a:prstGeom prst="rect">
                    <a:avLst/>
                  </a:prstGeom>
                </pic:spPr>
              </pic:pic>
            </a:graphicData>
          </a:graphic>
          <wp14:sizeRelH relativeFrom="margin">
            <wp14:pctWidth>0</wp14:pctWidth>
          </wp14:sizeRelH>
          <wp14:sizeRelV relativeFrom="margin">
            <wp14:pctHeight>0</wp14:pctHeight>
          </wp14:sizeRelV>
        </wp:anchor>
      </w:drawing>
    </w:r>
    <w:r w:rsidRPr="00926CF4">
      <w:rPr>
        <w:color w:val="808080"/>
        <w:kern w:val="2"/>
        <w:sz w:val="14"/>
        <w:szCs w:val="14"/>
      </w:rPr>
      <w:t xml:space="preserve">Maatschappelijke zetel: </w:t>
    </w:r>
    <w:r w:rsidRPr="00926CF4">
      <w:rPr>
        <w:b/>
        <w:bCs/>
        <w:color w:val="808080"/>
        <w:kern w:val="2"/>
        <w:sz w:val="14"/>
        <w:szCs w:val="14"/>
      </w:rPr>
      <w:t xml:space="preserve">De Vijver </w:t>
    </w:r>
    <w:r>
      <w:rPr>
        <w:color w:val="808080"/>
        <w:kern w:val="2"/>
        <w:sz w:val="14"/>
        <w:szCs w:val="14"/>
      </w:rPr>
      <w:t xml:space="preserve">vzw - Bosuil 138, 2100 Antwerpen, </w:t>
    </w:r>
    <w:r w:rsidRPr="00926CF4">
      <w:rPr>
        <w:color w:val="808080"/>
        <w:kern w:val="2"/>
        <w:sz w:val="14"/>
        <w:szCs w:val="14"/>
      </w:rPr>
      <w:t>België</w:t>
    </w:r>
  </w:p>
  <w:p w14:paraId="1D4A26DF" w14:textId="77777777" w:rsidR="009F5DC0" w:rsidRPr="00CD558E" w:rsidRDefault="00CD558E" w:rsidP="00CD558E">
    <w:pPr>
      <w:rPr>
        <w:color w:val="808080"/>
        <w:kern w:val="2"/>
        <w:sz w:val="14"/>
        <w:szCs w:val="14"/>
      </w:rPr>
    </w:pPr>
    <w:r w:rsidRPr="00926CF4">
      <w:rPr>
        <w:color w:val="808080"/>
        <w:kern w:val="2"/>
        <w:sz w:val="14"/>
        <w:szCs w:val="14"/>
      </w:rPr>
      <w:t xml:space="preserve">Ondernemingsnr. BE 0429 040 896 </w:t>
    </w:r>
    <w:r>
      <w:rPr>
        <w:color w:val="808080"/>
        <w:kern w:val="2"/>
        <w:sz w:val="14"/>
        <w:szCs w:val="14"/>
      </w:rPr>
      <w:t xml:space="preserve">     </w:t>
    </w:r>
    <w:r>
      <w:rPr>
        <w:kern w:val="2"/>
        <w:sz w:val="14"/>
        <w:szCs w:val="14"/>
      </w:rPr>
      <w:t>www.devijvervzw.be</w:t>
    </w:r>
    <w:r>
      <w:rPr>
        <w:color w:val="808080"/>
        <w:kern w:val="2"/>
        <w:sz w:val="14"/>
        <w:szCs w:val="14"/>
      </w:rPr>
      <w:t xml:space="preserve">      </w:t>
    </w:r>
    <w:r>
      <w:rPr>
        <w:color w:val="808080"/>
        <w:kern w:val="2"/>
        <w:sz w:val="14"/>
        <w:szCs w:val="14"/>
      </w:rPr>
      <w:ptab w:relativeTo="margin" w:alignment="left" w:leader="none"/>
    </w:r>
    <w:r>
      <w:rPr>
        <w:color w:val="808080"/>
        <w:kern w:val="2"/>
        <w:sz w:val="14"/>
        <w:szCs w:val="14"/>
      </w:rPr>
      <w:t>E</w:t>
    </w:r>
    <w:r w:rsidRPr="00926CF4">
      <w:rPr>
        <w:color w:val="808080"/>
        <w:kern w:val="2"/>
        <w:sz w:val="14"/>
        <w:szCs w:val="14"/>
      </w:rPr>
      <w:t>en realisatie van Dorp Nr. 2 Koningin Fabiola vzw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36F26" w14:textId="77777777" w:rsidR="004C3299" w:rsidRDefault="004C3299" w:rsidP="000E1BD9">
      <w:pPr>
        <w:spacing w:after="0" w:line="240" w:lineRule="auto"/>
      </w:pPr>
      <w:r>
        <w:separator/>
      </w:r>
    </w:p>
  </w:footnote>
  <w:footnote w:type="continuationSeparator" w:id="0">
    <w:p w14:paraId="4C4B3E16" w14:textId="77777777" w:rsidR="004C3299" w:rsidRDefault="004C3299" w:rsidP="000E1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A468F" w14:textId="77777777" w:rsidR="00AA2FF1" w:rsidRDefault="004C3299">
    <w:pPr>
      <w:pStyle w:val="Koptekst"/>
    </w:pPr>
    <w:r>
      <w:rPr>
        <w:noProof/>
      </w:rPr>
      <w:pict w14:anchorId="6881AD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847251" o:spid="_x0000_s2053" type="#_x0000_t75" style="position:absolute;margin-left:0;margin-top:0;width:595.15pt;height:842.2pt;z-index:-251657216;mso-position-horizontal:center;mso-position-horizontal-relative:margin;mso-position-vertical:center;mso-position-vertical-relative:margin" o:allowincell="f">
          <v:imagedata r:id="rId1" o:title="Bollen laa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5EE50" w14:textId="77777777" w:rsidR="00AA2FF1" w:rsidRDefault="004C3299">
    <w:pPr>
      <w:pStyle w:val="Koptekst"/>
    </w:pPr>
    <w:r>
      <w:rPr>
        <w:noProof/>
      </w:rPr>
      <w:pict w14:anchorId="35242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847250" o:spid="_x0000_s2052" type="#_x0000_t75" style="position:absolute;margin-left:0;margin-top:0;width:595.15pt;height:842.2pt;z-index:-251658240;mso-position-horizontal:center;mso-position-horizontal-relative:margin;mso-position-vertical:center;mso-position-vertical-relative:margin" o:allowincell="f">
          <v:imagedata r:id="rId1" o:title="Bollen laa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31E4"/>
    <w:multiLevelType w:val="hybridMultilevel"/>
    <w:tmpl w:val="35845F6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98C6E62"/>
    <w:multiLevelType w:val="hybridMultilevel"/>
    <w:tmpl w:val="0096D04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1BA4E90"/>
    <w:multiLevelType w:val="multilevel"/>
    <w:tmpl w:val="7AA6C5CE"/>
    <w:styleLink w:val="Opsomming"/>
    <w:lvl w:ilvl="0">
      <w:start w:val="1"/>
      <w:numFmt w:val="bullet"/>
      <w:lvlText w:val=""/>
      <w:lvlJc w:val="left"/>
      <w:pPr>
        <w:tabs>
          <w:tab w:val="num" w:pos="2835"/>
        </w:tabs>
        <w:ind w:left="567" w:hanging="283"/>
      </w:pPr>
      <w:rPr>
        <w:rFonts w:ascii="Symbol" w:hAnsi="Symbol" w:hint="default"/>
        <w:color w:val="auto"/>
        <w:sz w:val="22"/>
      </w:rPr>
    </w:lvl>
    <w:lvl w:ilvl="1">
      <w:start w:val="1"/>
      <w:numFmt w:val="bullet"/>
      <w:lvlText w:val="-"/>
      <w:lvlJc w:val="left"/>
      <w:pPr>
        <w:tabs>
          <w:tab w:val="num" w:pos="3119"/>
        </w:tabs>
        <w:ind w:left="851" w:hanging="283"/>
      </w:pPr>
      <w:rPr>
        <w:rFonts w:ascii="Calibri" w:hAnsi="Calibri" w:hint="default"/>
      </w:rPr>
    </w:lvl>
    <w:lvl w:ilvl="2">
      <w:start w:val="1"/>
      <w:numFmt w:val="bullet"/>
      <w:lvlText w:val=""/>
      <w:lvlJc w:val="left"/>
      <w:pPr>
        <w:tabs>
          <w:tab w:val="num" w:pos="3403"/>
        </w:tabs>
        <w:ind w:left="1135" w:hanging="283"/>
      </w:pPr>
      <w:rPr>
        <w:rFonts w:ascii="Symbol" w:hAnsi="Symbol" w:hint="default"/>
        <w:color w:val="auto"/>
      </w:rPr>
    </w:lvl>
    <w:lvl w:ilvl="3">
      <w:start w:val="1"/>
      <w:numFmt w:val="decimal"/>
      <w:lvlText w:val="(%4)"/>
      <w:lvlJc w:val="left"/>
      <w:pPr>
        <w:tabs>
          <w:tab w:val="num" w:pos="3687"/>
        </w:tabs>
        <w:ind w:left="1419" w:hanging="283"/>
      </w:pPr>
      <w:rPr>
        <w:rFonts w:hint="default"/>
      </w:rPr>
    </w:lvl>
    <w:lvl w:ilvl="4">
      <w:start w:val="1"/>
      <w:numFmt w:val="lowerLetter"/>
      <w:lvlText w:val="(%5)"/>
      <w:lvlJc w:val="left"/>
      <w:pPr>
        <w:tabs>
          <w:tab w:val="num" w:pos="3971"/>
        </w:tabs>
        <w:ind w:left="1703" w:hanging="283"/>
      </w:pPr>
      <w:rPr>
        <w:rFonts w:hint="default"/>
      </w:rPr>
    </w:lvl>
    <w:lvl w:ilvl="5">
      <w:start w:val="1"/>
      <w:numFmt w:val="lowerRoman"/>
      <w:lvlText w:val="(%6)"/>
      <w:lvlJc w:val="left"/>
      <w:pPr>
        <w:tabs>
          <w:tab w:val="num" w:pos="4255"/>
        </w:tabs>
        <w:ind w:left="1987" w:hanging="283"/>
      </w:pPr>
      <w:rPr>
        <w:rFonts w:hint="default"/>
      </w:rPr>
    </w:lvl>
    <w:lvl w:ilvl="6">
      <w:start w:val="1"/>
      <w:numFmt w:val="decimal"/>
      <w:lvlText w:val="%7."/>
      <w:lvlJc w:val="left"/>
      <w:pPr>
        <w:tabs>
          <w:tab w:val="num" w:pos="4539"/>
        </w:tabs>
        <w:ind w:left="2271" w:hanging="283"/>
      </w:pPr>
      <w:rPr>
        <w:rFonts w:hint="default"/>
      </w:rPr>
    </w:lvl>
    <w:lvl w:ilvl="7">
      <w:start w:val="1"/>
      <w:numFmt w:val="lowerLetter"/>
      <w:lvlText w:val="%8."/>
      <w:lvlJc w:val="left"/>
      <w:pPr>
        <w:tabs>
          <w:tab w:val="num" w:pos="4823"/>
        </w:tabs>
        <w:ind w:left="2555" w:hanging="283"/>
      </w:pPr>
      <w:rPr>
        <w:rFonts w:hint="default"/>
      </w:rPr>
    </w:lvl>
    <w:lvl w:ilvl="8">
      <w:start w:val="1"/>
      <w:numFmt w:val="lowerRoman"/>
      <w:lvlText w:val="%9."/>
      <w:lvlJc w:val="left"/>
      <w:pPr>
        <w:tabs>
          <w:tab w:val="num" w:pos="5107"/>
        </w:tabs>
        <w:ind w:left="2839" w:hanging="283"/>
      </w:pPr>
      <w:rPr>
        <w:rFonts w:hint="default"/>
      </w:rPr>
    </w:lvl>
  </w:abstractNum>
  <w:abstractNum w:abstractNumId="3" w15:restartNumberingAfterBreak="0">
    <w:nsid w:val="18CD13BA"/>
    <w:multiLevelType w:val="hybridMultilevel"/>
    <w:tmpl w:val="601A47AC"/>
    <w:lvl w:ilvl="0" w:tplc="08130001">
      <w:start w:val="1"/>
      <w:numFmt w:val="bullet"/>
      <w:lvlText w:val=""/>
      <w:lvlJc w:val="left"/>
      <w:pPr>
        <w:ind w:left="360" w:hanging="360"/>
      </w:pPr>
      <w:rPr>
        <w:rFonts w:ascii="Symbol" w:hAnsi="Symbol" w:hint="default"/>
      </w:rPr>
    </w:lvl>
    <w:lvl w:ilvl="1" w:tplc="29C2477C">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ABF3E51"/>
    <w:multiLevelType w:val="multilevel"/>
    <w:tmpl w:val="E52A19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F05449B"/>
    <w:multiLevelType w:val="hybridMultilevel"/>
    <w:tmpl w:val="754426AA"/>
    <w:lvl w:ilvl="0" w:tplc="1DAE0CEE">
      <w:numFmt w:val="bullet"/>
      <w:lvlText w:val=""/>
      <w:lvlJc w:val="left"/>
      <w:pPr>
        <w:ind w:left="720" w:hanging="360"/>
      </w:pPr>
      <w:rPr>
        <w:rFonts w:ascii="Symbol" w:eastAsia="Droid Sans Fallback" w:hAnsi="Symbol" w:cs="Mang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F4F3EDA"/>
    <w:multiLevelType w:val="multilevel"/>
    <w:tmpl w:val="7AA6C5CE"/>
    <w:numStyleLink w:val="Opsomming"/>
  </w:abstractNum>
  <w:abstractNum w:abstractNumId="7" w15:restartNumberingAfterBreak="0">
    <w:nsid w:val="23B76DE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621E37"/>
    <w:multiLevelType w:val="multilevel"/>
    <w:tmpl w:val="CD72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49696C"/>
    <w:multiLevelType w:val="multilevel"/>
    <w:tmpl w:val="7AA6C5CE"/>
    <w:numStyleLink w:val="Opsomming"/>
  </w:abstractNum>
  <w:abstractNum w:abstractNumId="10" w15:restartNumberingAfterBreak="0">
    <w:nsid w:val="38A3788A"/>
    <w:multiLevelType w:val="hybridMultilevel"/>
    <w:tmpl w:val="A0741DBC"/>
    <w:lvl w:ilvl="0" w:tplc="8A52E1E4">
      <w:numFmt w:val="bullet"/>
      <w:lvlText w:val="-"/>
      <w:lvlJc w:val="left"/>
      <w:pPr>
        <w:ind w:left="720" w:hanging="360"/>
      </w:pPr>
      <w:rPr>
        <w:rFonts w:ascii="Century Gothic" w:eastAsiaTheme="minorHAnsi" w:hAnsi="Century Gothic"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E503145"/>
    <w:multiLevelType w:val="hybridMultilevel"/>
    <w:tmpl w:val="D2A20E8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3F671885"/>
    <w:multiLevelType w:val="multilevel"/>
    <w:tmpl w:val="9B7429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770318"/>
    <w:multiLevelType w:val="multilevel"/>
    <w:tmpl w:val="DFF09B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80652E"/>
    <w:multiLevelType w:val="hybridMultilevel"/>
    <w:tmpl w:val="391EC5CE"/>
    <w:lvl w:ilvl="0" w:tplc="F208CE22">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8616461"/>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1F7CA8"/>
    <w:multiLevelType w:val="hybridMultilevel"/>
    <w:tmpl w:val="28FA6BBE"/>
    <w:lvl w:ilvl="0" w:tplc="08130001">
      <w:start w:val="1"/>
      <w:numFmt w:val="bullet"/>
      <w:lvlText w:val=""/>
      <w:lvlJc w:val="left"/>
      <w:pPr>
        <w:ind w:left="360" w:hanging="360"/>
      </w:pPr>
      <w:rPr>
        <w:rFonts w:ascii="Symbol" w:hAnsi="Symbol" w:hint="default"/>
      </w:rPr>
    </w:lvl>
    <w:lvl w:ilvl="1" w:tplc="29C2477C">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B1D6728"/>
    <w:multiLevelType w:val="hybridMultilevel"/>
    <w:tmpl w:val="732E31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543541B5"/>
    <w:multiLevelType w:val="hybridMultilevel"/>
    <w:tmpl w:val="726AA89E"/>
    <w:lvl w:ilvl="0" w:tplc="E5FEDE30">
      <w:numFmt w:val="bullet"/>
      <w:lvlText w:val="-"/>
      <w:lvlJc w:val="left"/>
      <w:pPr>
        <w:ind w:left="720" w:hanging="360"/>
      </w:pPr>
      <w:rPr>
        <w:rFonts w:ascii="URW Gothic L" w:eastAsia="Times New Roman" w:hAnsi="URW Gothic L" w:cs="Lohit Hin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5FC680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182A88"/>
    <w:multiLevelType w:val="multilevel"/>
    <w:tmpl w:val="DB3051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B0235E"/>
    <w:multiLevelType w:val="hybridMultilevel"/>
    <w:tmpl w:val="0B0294A2"/>
    <w:lvl w:ilvl="0" w:tplc="EC9EED5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FE634E9"/>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375169"/>
    <w:multiLevelType w:val="hybridMultilevel"/>
    <w:tmpl w:val="0EC4EFB2"/>
    <w:lvl w:ilvl="0" w:tplc="08130001">
      <w:start w:val="1"/>
      <w:numFmt w:val="bullet"/>
      <w:lvlText w:val=""/>
      <w:lvlJc w:val="left"/>
      <w:pPr>
        <w:ind w:left="360" w:hanging="360"/>
      </w:pPr>
      <w:rPr>
        <w:rFonts w:ascii="Symbol" w:hAnsi="Symbol" w:hint="default"/>
      </w:rPr>
    </w:lvl>
    <w:lvl w:ilvl="1" w:tplc="29C2477C">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661E658A"/>
    <w:multiLevelType w:val="hybridMultilevel"/>
    <w:tmpl w:val="462C75F6"/>
    <w:lvl w:ilvl="0" w:tplc="29C2477C">
      <w:start w:val="1"/>
      <w:numFmt w:val="bullet"/>
      <w:lvlText w:val="­"/>
      <w:lvlJc w:val="left"/>
      <w:pPr>
        <w:ind w:left="360" w:hanging="360"/>
      </w:pPr>
      <w:rPr>
        <w:rFonts w:ascii="Courier New" w:hAnsi="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67DD5B2C"/>
    <w:multiLevelType w:val="multilevel"/>
    <w:tmpl w:val="BA664B8A"/>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6" w15:restartNumberingAfterBreak="0">
    <w:nsid w:val="6FB1195E"/>
    <w:multiLevelType w:val="multilevel"/>
    <w:tmpl w:val="E2C0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623A23"/>
    <w:multiLevelType w:val="hybridMultilevel"/>
    <w:tmpl w:val="38D2632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5"/>
  </w:num>
  <w:num w:numId="2">
    <w:abstractNumId w:val="14"/>
  </w:num>
  <w:num w:numId="3">
    <w:abstractNumId w:val="21"/>
  </w:num>
  <w:num w:numId="4">
    <w:abstractNumId w:val="20"/>
  </w:num>
  <w:num w:numId="5">
    <w:abstractNumId w:val="12"/>
  </w:num>
  <w:num w:numId="6">
    <w:abstractNumId w:val="7"/>
  </w:num>
  <w:num w:numId="7">
    <w:abstractNumId w:val="22"/>
  </w:num>
  <w:num w:numId="8">
    <w:abstractNumId w:val="19"/>
  </w:num>
  <w:num w:numId="9">
    <w:abstractNumId w:val="13"/>
  </w:num>
  <w:num w:numId="10">
    <w:abstractNumId w:val="4"/>
  </w:num>
  <w:num w:numId="11">
    <w:abstractNumId w:val="25"/>
  </w:num>
  <w:num w:numId="12">
    <w:abstractNumId w:val="2"/>
  </w:num>
  <w:num w:numId="13">
    <w:abstractNumId w:val="9"/>
  </w:num>
  <w:num w:numId="14">
    <w:abstractNumId w:val="6"/>
  </w:num>
  <w:num w:numId="15">
    <w:abstractNumId w:val="10"/>
  </w:num>
  <w:num w:numId="16">
    <w:abstractNumId w:val="18"/>
  </w:num>
  <w:num w:numId="17">
    <w:abstractNumId w:val="5"/>
  </w:num>
  <w:num w:numId="18">
    <w:abstractNumId w:val="8"/>
    <w:lvlOverride w:ilvl="0">
      <w:startOverride w:val="1"/>
    </w:lvlOverride>
  </w:num>
  <w:num w:numId="19">
    <w:abstractNumId w:val="26"/>
    <w:lvlOverride w:ilvl="0">
      <w:startOverride w:val="1"/>
    </w:lvlOverride>
  </w:num>
  <w:num w:numId="20">
    <w:abstractNumId w:val="16"/>
  </w:num>
  <w:num w:numId="21">
    <w:abstractNumId w:val="23"/>
  </w:num>
  <w:num w:numId="22">
    <w:abstractNumId w:val="3"/>
  </w:num>
  <w:num w:numId="23">
    <w:abstractNumId w:val="0"/>
  </w:num>
  <w:num w:numId="24">
    <w:abstractNumId w:val="24"/>
  </w:num>
  <w:num w:numId="25">
    <w:abstractNumId w:val="11"/>
  </w:num>
  <w:num w:numId="26">
    <w:abstractNumId w:val="27"/>
  </w:num>
  <w:num w:numId="27">
    <w:abstractNumId w:val="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42"/>
    <w:rsid w:val="00006560"/>
    <w:rsid w:val="00024D22"/>
    <w:rsid w:val="00037C77"/>
    <w:rsid w:val="00044AD6"/>
    <w:rsid w:val="00055B5A"/>
    <w:rsid w:val="000A586F"/>
    <w:rsid w:val="000A63DC"/>
    <w:rsid w:val="000E1BD9"/>
    <w:rsid w:val="000F6C2B"/>
    <w:rsid w:val="001077FD"/>
    <w:rsid w:val="00111F87"/>
    <w:rsid w:val="00125EC7"/>
    <w:rsid w:val="00150F34"/>
    <w:rsid w:val="001614CC"/>
    <w:rsid w:val="0020325D"/>
    <w:rsid w:val="00227B5C"/>
    <w:rsid w:val="002479F4"/>
    <w:rsid w:val="002901F4"/>
    <w:rsid w:val="00293EAE"/>
    <w:rsid w:val="002C5BEF"/>
    <w:rsid w:val="002D415E"/>
    <w:rsid w:val="00374CB1"/>
    <w:rsid w:val="003A3782"/>
    <w:rsid w:val="003A4B64"/>
    <w:rsid w:val="003F2E30"/>
    <w:rsid w:val="00426BFB"/>
    <w:rsid w:val="00427280"/>
    <w:rsid w:val="00440A9C"/>
    <w:rsid w:val="00495955"/>
    <w:rsid w:val="004A3442"/>
    <w:rsid w:val="004C3299"/>
    <w:rsid w:val="0055307F"/>
    <w:rsid w:val="00571A9C"/>
    <w:rsid w:val="00572122"/>
    <w:rsid w:val="00580202"/>
    <w:rsid w:val="005934E2"/>
    <w:rsid w:val="00594081"/>
    <w:rsid w:val="005A0A4C"/>
    <w:rsid w:val="005A0FCB"/>
    <w:rsid w:val="005B29F8"/>
    <w:rsid w:val="005C0C12"/>
    <w:rsid w:val="005F0F2C"/>
    <w:rsid w:val="00634570"/>
    <w:rsid w:val="00652149"/>
    <w:rsid w:val="00663C3D"/>
    <w:rsid w:val="006940DB"/>
    <w:rsid w:val="006C358B"/>
    <w:rsid w:val="006C4C07"/>
    <w:rsid w:val="006D2E30"/>
    <w:rsid w:val="00715BE4"/>
    <w:rsid w:val="00722D4B"/>
    <w:rsid w:val="00755D43"/>
    <w:rsid w:val="0075716D"/>
    <w:rsid w:val="00805B74"/>
    <w:rsid w:val="00832B7E"/>
    <w:rsid w:val="00834824"/>
    <w:rsid w:val="008C5112"/>
    <w:rsid w:val="008F6A65"/>
    <w:rsid w:val="0095256A"/>
    <w:rsid w:val="009717D1"/>
    <w:rsid w:val="009F5DC0"/>
    <w:rsid w:val="00A519B9"/>
    <w:rsid w:val="00A7011F"/>
    <w:rsid w:val="00A87F88"/>
    <w:rsid w:val="00A91DBF"/>
    <w:rsid w:val="00AA2FF1"/>
    <w:rsid w:val="00AA44D4"/>
    <w:rsid w:val="00B06FCF"/>
    <w:rsid w:val="00BB6F5D"/>
    <w:rsid w:val="00C233BD"/>
    <w:rsid w:val="00C31C25"/>
    <w:rsid w:val="00C75674"/>
    <w:rsid w:val="00C814B7"/>
    <w:rsid w:val="00CD558E"/>
    <w:rsid w:val="00CE3D22"/>
    <w:rsid w:val="00D62B01"/>
    <w:rsid w:val="00D83B08"/>
    <w:rsid w:val="00DF4D5E"/>
    <w:rsid w:val="00E4396F"/>
    <w:rsid w:val="00E8162B"/>
    <w:rsid w:val="00E90E1E"/>
    <w:rsid w:val="00ED25E8"/>
    <w:rsid w:val="00F75C63"/>
    <w:rsid w:val="00F82246"/>
    <w:rsid w:val="00FE497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A1F7600"/>
  <w15:chartTrackingRefBased/>
  <w15:docId w15:val="{A1243719-2BC3-4025-89E5-0A710362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5307F"/>
    <w:rPr>
      <w:rFonts w:ascii="Century Gothic" w:hAnsi="Century Gothic"/>
    </w:rPr>
  </w:style>
  <w:style w:type="paragraph" w:styleId="Kop1">
    <w:name w:val="heading 1"/>
    <w:basedOn w:val="Standaard"/>
    <w:next w:val="Standaard"/>
    <w:link w:val="Kop1Char"/>
    <w:uiPriority w:val="9"/>
    <w:qFormat/>
    <w:rsid w:val="006D2E30"/>
    <w:pPr>
      <w:keepNext/>
      <w:keepLines/>
      <w:numPr>
        <w:numId w:val="11"/>
      </w:numPr>
      <w:pBdr>
        <w:bottom w:val="single" w:sz="12" w:space="1" w:color="auto"/>
      </w:pBdr>
      <w:spacing w:before="360" w:after="120"/>
      <w:outlineLvl w:val="0"/>
    </w:pPr>
    <w:rPr>
      <w:rFonts w:eastAsiaTheme="majorEastAsia" w:cstheme="majorBidi"/>
      <w:caps/>
      <w:sz w:val="32"/>
      <w:szCs w:val="32"/>
    </w:rPr>
  </w:style>
  <w:style w:type="paragraph" w:styleId="Kop2">
    <w:name w:val="heading 2"/>
    <w:basedOn w:val="Standaard"/>
    <w:next w:val="Standaard"/>
    <w:link w:val="Kop2Char"/>
    <w:uiPriority w:val="9"/>
    <w:unhideWhenUsed/>
    <w:qFormat/>
    <w:rsid w:val="00C75674"/>
    <w:pPr>
      <w:keepNext/>
      <w:keepLines/>
      <w:numPr>
        <w:ilvl w:val="1"/>
        <w:numId w:val="11"/>
      </w:numPr>
      <w:spacing w:before="40" w:after="0"/>
      <w:outlineLvl w:val="1"/>
    </w:pPr>
    <w:rPr>
      <w:rFonts w:eastAsiaTheme="majorEastAsia" w:cstheme="majorBidi"/>
      <w:color w:val="393B87"/>
      <w:sz w:val="28"/>
      <w:szCs w:val="26"/>
    </w:rPr>
  </w:style>
  <w:style w:type="paragraph" w:styleId="Kop3">
    <w:name w:val="heading 3"/>
    <w:basedOn w:val="Standaard"/>
    <w:next w:val="Standaard"/>
    <w:link w:val="Kop3Char"/>
    <w:uiPriority w:val="9"/>
    <w:unhideWhenUsed/>
    <w:qFormat/>
    <w:rsid w:val="00495955"/>
    <w:pPr>
      <w:keepNext/>
      <w:keepLines/>
      <w:numPr>
        <w:ilvl w:val="2"/>
        <w:numId w:val="11"/>
      </w:numPr>
      <w:spacing w:before="40" w:after="0"/>
      <w:outlineLvl w:val="2"/>
    </w:pPr>
    <w:rPr>
      <w:rFonts w:eastAsiaTheme="majorEastAsia" w:cstheme="majorBidi"/>
      <w:color w:val="1F3763" w:themeColor="accent1" w:themeShade="7F"/>
      <w:sz w:val="24"/>
      <w:szCs w:val="24"/>
    </w:rPr>
  </w:style>
  <w:style w:type="paragraph" w:styleId="Kop4">
    <w:name w:val="heading 4"/>
    <w:basedOn w:val="Standaard"/>
    <w:next w:val="Standaard"/>
    <w:link w:val="Kop4Char"/>
    <w:uiPriority w:val="9"/>
    <w:unhideWhenUsed/>
    <w:qFormat/>
    <w:rsid w:val="00495955"/>
    <w:pPr>
      <w:keepNext/>
      <w:keepLines/>
      <w:numPr>
        <w:ilvl w:val="3"/>
        <w:numId w:val="11"/>
      </w:numPr>
      <w:spacing w:before="40" w:after="0"/>
      <w:outlineLvl w:val="3"/>
    </w:pPr>
    <w:rPr>
      <w:rFonts w:eastAsiaTheme="majorEastAsia" w:cstheme="majorBidi"/>
      <w:i/>
      <w:iCs/>
      <w:color w:val="2F5496" w:themeColor="accent1" w:themeShade="BF"/>
      <w:sz w:val="24"/>
    </w:rPr>
  </w:style>
  <w:style w:type="paragraph" w:styleId="Kop5">
    <w:name w:val="heading 5"/>
    <w:basedOn w:val="Standaard"/>
    <w:next w:val="Standaard"/>
    <w:link w:val="Kop5Char"/>
    <w:uiPriority w:val="9"/>
    <w:unhideWhenUsed/>
    <w:qFormat/>
    <w:rsid w:val="00495955"/>
    <w:pPr>
      <w:keepNext/>
      <w:keepLines/>
      <w:numPr>
        <w:ilvl w:val="4"/>
        <w:numId w:val="11"/>
      </w:numPr>
      <w:spacing w:before="40" w:after="0"/>
      <w:outlineLvl w:val="4"/>
    </w:pPr>
    <w:rPr>
      <w:rFonts w:eastAsiaTheme="majorEastAsia" w:cstheme="majorBidi"/>
      <w:b/>
      <w:color w:val="2F5496" w:themeColor="accent1" w:themeShade="BF"/>
    </w:rPr>
  </w:style>
  <w:style w:type="paragraph" w:styleId="Kop6">
    <w:name w:val="heading 6"/>
    <w:basedOn w:val="Standaard"/>
    <w:next w:val="Standaard"/>
    <w:link w:val="Kop6Char"/>
    <w:uiPriority w:val="9"/>
    <w:unhideWhenUsed/>
    <w:qFormat/>
    <w:rsid w:val="00495955"/>
    <w:pPr>
      <w:keepNext/>
      <w:keepLines/>
      <w:numPr>
        <w:ilvl w:val="5"/>
        <w:numId w:val="11"/>
      </w:numPr>
      <w:spacing w:before="40" w:after="0"/>
      <w:outlineLvl w:val="5"/>
    </w:pPr>
    <w:rPr>
      <w:rFonts w:eastAsiaTheme="majorEastAsia" w:cstheme="majorBidi"/>
      <w:i/>
      <w:color w:val="1F3763" w:themeColor="accent1" w:themeShade="7F"/>
    </w:rPr>
  </w:style>
  <w:style w:type="paragraph" w:styleId="Kop7">
    <w:name w:val="heading 7"/>
    <w:basedOn w:val="Standaard"/>
    <w:next w:val="Standaard"/>
    <w:link w:val="Kop7Char"/>
    <w:uiPriority w:val="9"/>
    <w:semiHidden/>
    <w:unhideWhenUsed/>
    <w:qFormat/>
    <w:rsid w:val="006D2E30"/>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6D2E30"/>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6D2E30"/>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55307F"/>
    <w:pPr>
      <w:spacing w:after="0" w:line="240" w:lineRule="auto"/>
    </w:pPr>
    <w:rPr>
      <w:rFonts w:ascii="Century Gothic" w:eastAsiaTheme="minorEastAsia" w:hAnsi="Century Gothic"/>
      <w:lang w:eastAsia="nl-BE"/>
    </w:rPr>
  </w:style>
  <w:style w:type="character" w:customStyle="1" w:styleId="GeenafstandChar">
    <w:name w:val="Geen afstand Char"/>
    <w:basedOn w:val="Standaardalinea-lettertype"/>
    <w:link w:val="Geenafstand"/>
    <w:uiPriority w:val="1"/>
    <w:rsid w:val="0055307F"/>
    <w:rPr>
      <w:rFonts w:ascii="Century Gothic" w:eastAsiaTheme="minorEastAsia" w:hAnsi="Century Gothic"/>
      <w:lang w:eastAsia="nl-BE"/>
    </w:rPr>
  </w:style>
  <w:style w:type="character" w:customStyle="1" w:styleId="Kop1Char">
    <w:name w:val="Kop 1 Char"/>
    <w:basedOn w:val="Standaardalinea-lettertype"/>
    <w:link w:val="Kop1"/>
    <w:uiPriority w:val="9"/>
    <w:rsid w:val="006D2E30"/>
    <w:rPr>
      <w:rFonts w:ascii="Century Gothic" w:eastAsiaTheme="majorEastAsia" w:hAnsi="Century Gothic" w:cstheme="majorBidi"/>
      <w:caps/>
      <w:sz w:val="32"/>
      <w:szCs w:val="32"/>
    </w:rPr>
  </w:style>
  <w:style w:type="character" w:customStyle="1" w:styleId="Kop2Char">
    <w:name w:val="Kop 2 Char"/>
    <w:basedOn w:val="Standaardalinea-lettertype"/>
    <w:link w:val="Kop2"/>
    <w:uiPriority w:val="9"/>
    <w:rsid w:val="00C75674"/>
    <w:rPr>
      <w:rFonts w:ascii="Century Gothic" w:eastAsiaTheme="majorEastAsia" w:hAnsi="Century Gothic" w:cstheme="majorBidi"/>
      <w:color w:val="393B87"/>
      <w:sz w:val="28"/>
      <w:szCs w:val="26"/>
    </w:rPr>
  </w:style>
  <w:style w:type="paragraph" w:styleId="Titel">
    <w:name w:val="Title"/>
    <w:aliases w:val="Titel voorblad"/>
    <w:basedOn w:val="Standaard"/>
    <w:next w:val="Standaard"/>
    <w:link w:val="TitelChar"/>
    <w:uiPriority w:val="10"/>
    <w:rsid w:val="0020325D"/>
    <w:pPr>
      <w:spacing w:after="0" w:line="240" w:lineRule="auto"/>
      <w:contextualSpacing/>
    </w:pPr>
    <w:rPr>
      <w:rFonts w:eastAsiaTheme="majorEastAsia" w:cstheme="majorBidi"/>
      <w:caps/>
      <w:color w:val="283583"/>
      <w:spacing w:val="-10"/>
      <w:kern w:val="28"/>
      <w:sz w:val="96"/>
      <w:szCs w:val="56"/>
    </w:rPr>
  </w:style>
  <w:style w:type="character" w:customStyle="1" w:styleId="TitelChar">
    <w:name w:val="Titel Char"/>
    <w:aliases w:val="Titel voorblad Char"/>
    <w:basedOn w:val="Standaardalinea-lettertype"/>
    <w:link w:val="Titel"/>
    <w:uiPriority w:val="10"/>
    <w:rsid w:val="0020325D"/>
    <w:rPr>
      <w:rFonts w:ascii="Century Gothic" w:eastAsiaTheme="majorEastAsia" w:hAnsi="Century Gothic" w:cstheme="majorBidi"/>
      <w:caps/>
      <w:color w:val="283583"/>
      <w:spacing w:val="-10"/>
      <w:kern w:val="28"/>
      <w:sz w:val="96"/>
      <w:szCs w:val="56"/>
    </w:rPr>
  </w:style>
  <w:style w:type="paragraph" w:styleId="Ondertitel">
    <w:name w:val="Subtitle"/>
    <w:basedOn w:val="Standaard"/>
    <w:next w:val="Standaard"/>
    <w:link w:val="OndertitelChar"/>
    <w:uiPriority w:val="11"/>
    <w:rsid w:val="0055307F"/>
    <w:pPr>
      <w:numPr>
        <w:ilvl w:val="1"/>
      </w:numPr>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55307F"/>
    <w:rPr>
      <w:rFonts w:eastAsiaTheme="minorEastAsia"/>
      <w:color w:val="5A5A5A" w:themeColor="text1" w:themeTint="A5"/>
      <w:spacing w:val="15"/>
    </w:rPr>
  </w:style>
  <w:style w:type="character" w:styleId="Intensievebenadrukking">
    <w:name w:val="Intense Emphasis"/>
    <w:basedOn w:val="Standaardalinea-lettertype"/>
    <w:uiPriority w:val="21"/>
    <w:rsid w:val="0055307F"/>
    <w:rPr>
      <w:i/>
      <w:iCs/>
      <w:color w:val="4472C4" w:themeColor="accent1"/>
    </w:rPr>
  </w:style>
  <w:style w:type="paragraph" w:styleId="Koptekst">
    <w:name w:val="header"/>
    <w:basedOn w:val="Standaard"/>
    <w:link w:val="KoptekstChar"/>
    <w:uiPriority w:val="99"/>
    <w:unhideWhenUsed/>
    <w:rsid w:val="000E1B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E1BD9"/>
    <w:rPr>
      <w:rFonts w:ascii="Century Gothic" w:hAnsi="Century Gothic"/>
    </w:rPr>
  </w:style>
  <w:style w:type="paragraph" w:styleId="Voettekst">
    <w:name w:val="footer"/>
    <w:basedOn w:val="Standaard"/>
    <w:link w:val="VoettekstChar"/>
    <w:uiPriority w:val="99"/>
    <w:unhideWhenUsed/>
    <w:rsid w:val="000E1B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E1BD9"/>
    <w:rPr>
      <w:rFonts w:ascii="Century Gothic" w:hAnsi="Century Gothic"/>
    </w:rPr>
  </w:style>
  <w:style w:type="paragraph" w:customStyle="1" w:styleId="Ondertitelvoorblad">
    <w:name w:val="Ondertitel voorblad"/>
    <w:basedOn w:val="Geenafstand"/>
    <w:link w:val="OndertitelvoorbladChar"/>
    <w:rsid w:val="000E1BD9"/>
    <w:pPr>
      <w:framePr w:hSpace="187" w:wrap="around" w:hAnchor="margin" w:xAlign="center" w:y="2881"/>
    </w:pPr>
    <w:rPr>
      <w:color w:val="F39200"/>
      <w:sz w:val="44"/>
      <w:szCs w:val="24"/>
    </w:rPr>
  </w:style>
  <w:style w:type="paragraph" w:customStyle="1" w:styleId="Voettekstpaginas">
    <w:name w:val="Voettekst pagina's"/>
    <w:basedOn w:val="Voettekst"/>
    <w:link w:val="VoettekstpaginasChar"/>
    <w:qFormat/>
    <w:rsid w:val="00150F34"/>
    <w:rPr>
      <w:caps/>
      <w:noProof/>
    </w:rPr>
  </w:style>
  <w:style w:type="character" w:customStyle="1" w:styleId="OndertitelvoorbladChar">
    <w:name w:val="Ondertitel voorblad Char"/>
    <w:basedOn w:val="GeenafstandChar"/>
    <w:link w:val="Ondertitelvoorblad"/>
    <w:rsid w:val="000E1BD9"/>
    <w:rPr>
      <w:rFonts w:ascii="Century Gothic" w:eastAsiaTheme="minorEastAsia" w:hAnsi="Century Gothic"/>
      <w:color w:val="F39200"/>
      <w:sz w:val="44"/>
      <w:szCs w:val="24"/>
      <w:lang w:eastAsia="nl-BE"/>
    </w:rPr>
  </w:style>
  <w:style w:type="paragraph" w:customStyle="1" w:styleId="Infomaker">
    <w:name w:val="Info maker"/>
    <w:basedOn w:val="Geenafstand"/>
    <w:link w:val="InfomakerChar"/>
    <w:qFormat/>
    <w:rsid w:val="00150F34"/>
    <w:pPr>
      <w:framePr w:hSpace="187" w:wrap="around" w:hAnchor="margin" w:xAlign="center" w:yAlign="bottom"/>
    </w:pPr>
    <w:rPr>
      <w:color w:val="283583"/>
      <w:sz w:val="28"/>
      <w:szCs w:val="28"/>
    </w:rPr>
  </w:style>
  <w:style w:type="character" w:customStyle="1" w:styleId="VoettekstpaginasChar">
    <w:name w:val="Voettekst pagina's Char"/>
    <w:basedOn w:val="VoettekstChar"/>
    <w:link w:val="Voettekstpaginas"/>
    <w:rsid w:val="00150F34"/>
    <w:rPr>
      <w:rFonts w:ascii="Century Gothic" w:hAnsi="Century Gothic"/>
      <w:caps/>
      <w:noProof/>
    </w:rPr>
  </w:style>
  <w:style w:type="paragraph" w:styleId="Kopvaninhoudsopgave">
    <w:name w:val="TOC Heading"/>
    <w:basedOn w:val="Kop1"/>
    <w:next w:val="Standaard"/>
    <w:uiPriority w:val="39"/>
    <w:unhideWhenUsed/>
    <w:qFormat/>
    <w:rsid w:val="00FE497D"/>
    <w:pPr>
      <w:outlineLvl w:val="9"/>
    </w:pPr>
    <w:rPr>
      <w:rFonts w:asciiTheme="majorHAnsi" w:hAnsiTheme="majorHAnsi"/>
      <w:b/>
      <w:color w:val="2F5496" w:themeColor="accent1" w:themeShade="BF"/>
      <w:lang w:eastAsia="nl-BE"/>
    </w:rPr>
  </w:style>
  <w:style w:type="character" w:customStyle="1" w:styleId="InfomakerChar">
    <w:name w:val="Info maker Char"/>
    <w:basedOn w:val="GeenafstandChar"/>
    <w:link w:val="Infomaker"/>
    <w:rsid w:val="00150F34"/>
    <w:rPr>
      <w:rFonts w:ascii="Century Gothic" w:eastAsiaTheme="minorEastAsia" w:hAnsi="Century Gothic"/>
      <w:color w:val="283583"/>
      <w:sz w:val="28"/>
      <w:szCs w:val="28"/>
      <w:lang w:eastAsia="nl-BE"/>
    </w:rPr>
  </w:style>
  <w:style w:type="character" w:customStyle="1" w:styleId="Kop3Char">
    <w:name w:val="Kop 3 Char"/>
    <w:basedOn w:val="Standaardalinea-lettertype"/>
    <w:link w:val="Kop3"/>
    <w:uiPriority w:val="9"/>
    <w:rsid w:val="00495955"/>
    <w:rPr>
      <w:rFonts w:ascii="Century Gothic" w:eastAsiaTheme="majorEastAsia" w:hAnsi="Century Gothic" w:cstheme="majorBidi"/>
      <w:color w:val="1F3763" w:themeColor="accent1" w:themeShade="7F"/>
      <w:sz w:val="24"/>
      <w:szCs w:val="24"/>
    </w:rPr>
  </w:style>
  <w:style w:type="paragraph" w:styleId="Inhopg1">
    <w:name w:val="toc 1"/>
    <w:basedOn w:val="Standaard"/>
    <w:next w:val="Standaard"/>
    <w:autoRedefine/>
    <w:uiPriority w:val="39"/>
    <w:unhideWhenUsed/>
    <w:rsid w:val="00E4396F"/>
    <w:pPr>
      <w:spacing w:after="100"/>
    </w:pPr>
  </w:style>
  <w:style w:type="paragraph" w:styleId="Inhopg2">
    <w:name w:val="toc 2"/>
    <w:basedOn w:val="Standaard"/>
    <w:next w:val="Standaard"/>
    <w:autoRedefine/>
    <w:uiPriority w:val="39"/>
    <w:unhideWhenUsed/>
    <w:rsid w:val="00E4396F"/>
    <w:pPr>
      <w:spacing w:after="100"/>
      <w:ind w:left="220"/>
    </w:pPr>
  </w:style>
  <w:style w:type="paragraph" w:styleId="Inhopg3">
    <w:name w:val="toc 3"/>
    <w:basedOn w:val="Standaard"/>
    <w:next w:val="Standaard"/>
    <w:autoRedefine/>
    <w:uiPriority w:val="39"/>
    <w:unhideWhenUsed/>
    <w:rsid w:val="00E4396F"/>
    <w:pPr>
      <w:spacing w:after="100"/>
      <w:ind w:left="440"/>
    </w:pPr>
  </w:style>
  <w:style w:type="character" w:styleId="Hyperlink">
    <w:name w:val="Hyperlink"/>
    <w:basedOn w:val="Standaardalinea-lettertype"/>
    <w:uiPriority w:val="99"/>
    <w:unhideWhenUsed/>
    <w:rsid w:val="00E4396F"/>
    <w:rPr>
      <w:color w:val="0563C1" w:themeColor="hyperlink"/>
      <w:u w:val="single"/>
    </w:rPr>
  </w:style>
  <w:style w:type="paragraph" w:customStyle="1" w:styleId="Hoofdtitelvoorpagina">
    <w:name w:val="Hoofdtitel voorpagina"/>
    <w:basedOn w:val="Standaard"/>
    <w:link w:val="HoofdtitelvoorpaginaChar"/>
    <w:qFormat/>
    <w:rsid w:val="00CD558E"/>
    <w:rPr>
      <w:color w:val="393B87"/>
      <w:sz w:val="56"/>
    </w:rPr>
  </w:style>
  <w:style w:type="paragraph" w:customStyle="1" w:styleId="Ondertitelvoorpagina">
    <w:name w:val="Ondertitel voorpagina"/>
    <w:basedOn w:val="Hoofdtitelvoorpagina"/>
    <w:link w:val="OndertitelvoorpaginaChar"/>
    <w:qFormat/>
    <w:rsid w:val="00CD558E"/>
    <w:rPr>
      <w:color w:val="E17322"/>
      <w:sz w:val="44"/>
    </w:rPr>
  </w:style>
  <w:style w:type="character" w:customStyle="1" w:styleId="HoofdtitelvoorpaginaChar">
    <w:name w:val="Hoofdtitel voorpagina Char"/>
    <w:basedOn w:val="Standaardalinea-lettertype"/>
    <w:link w:val="Hoofdtitelvoorpagina"/>
    <w:rsid w:val="00CD558E"/>
    <w:rPr>
      <w:rFonts w:ascii="Century Gothic" w:hAnsi="Century Gothic"/>
      <w:color w:val="393B87"/>
      <w:sz w:val="56"/>
    </w:rPr>
  </w:style>
  <w:style w:type="character" w:customStyle="1" w:styleId="OndertitelvoorpaginaChar">
    <w:name w:val="Ondertitel voorpagina Char"/>
    <w:basedOn w:val="HoofdtitelvoorpaginaChar"/>
    <w:link w:val="Ondertitelvoorpagina"/>
    <w:rsid w:val="00CD558E"/>
    <w:rPr>
      <w:rFonts w:ascii="Century Gothic" w:hAnsi="Century Gothic"/>
      <w:color w:val="E17322"/>
      <w:sz w:val="44"/>
    </w:rPr>
  </w:style>
  <w:style w:type="paragraph" w:styleId="Lijstalinea">
    <w:name w:val="List Paragraph"/>
    <w:basedOn w:val="Standaard"/>
    <w:uiPriority w:val="34"/>
    <w:qFormat/>
    <w:rsid w:val="00663C3D"/>
    <w:pPr>
      <w:ind w:left="720"/>
      <w:contextualSpacing/>
    </w:pPr>
  </w:style>
  <w:style w:type="character" w:customStyle="1" w:styleId="Kop4Char">
    <w:name w:val="Kop 4 Char"/>
    <w:basedOn w:val="Standaardalinea-lettertype"/>
    <w:link w:val="Kop4"/>
    <w:uiPriority w:val="9"/>
    <w:rsid w:val="00495955"/>
    <w:rPr>
      <w:rFonts w:ascii="Century Gothic" w:eastAsiaTheme="majorEastAsia" w:hAnsi="Century Gothic" w:cstheme="majorBidi"/>
      <w:i/>
      <w:iCs/>
      <w:color w:val="2F5496" w:themeColor="accent1" w:themeShade="BF"/>
      <w:sz w:val="24"/>
    </w:rPr>
  </w:style>
  <w:style w:type="character" w:customStyle="1" w:styleId="Kop5Char">
    <w:name w:val="Kop 5 Char"/>
    <w:basedOn w:val="Standaardalinea-lettertype"/>
    <w:link w:val="Kop5"/>
    <w:uiPriority w:val="9"/>
    <w:rsid w:val="00495955"/>
    <w:rPr>
      <w:rFonts w:ascii="Century Gothic" w:eastAsiaTheme="majorEastAsia" w:hAnsi="Century Gothic" w:cstheme="majorBidi"/>
      <w:b/>
      <w:color w:val="2F5496" w:themeColor="accent1" w:themeShade="BF"/>
    </w:rPr>
  </w:style>
  <w:style w:type="character" w:customStyle="1" w:styleId="Kop6Char">
    <w:name w:val="Kop 6 Char"/>
    <w:basedOn w:val="Standaardalinea-lettertype"/>
    <w:link w:val="Kop6"/>
    <w:uiPriority w:val="9"/>
    <w:rsid w:val="00495955"/>
    <w:rPr>
      <w:rFonts w:ascii="Century Gothic" w:eastAsiaTheme="majorEastAsia" w:hAnsi="Century Gothic" w:cstheme="majorBidi"/>
      <w:i/>
      <w:color w:val="1F3763" w:themeColor="accent1" w:themeShade="7F"/>
    </w:rPr>
  </w:style>
  <w:style w:type="character" w:customStyle="1" w:styleId="Kop7Char">
    <w:name w:val="Kop 7 Char"/>
    <w:basedOn w:val="Standaardalinea-lettertype"/>
    <w:link w:val="Kop7"/>
    <w:uiPriority w:val="9"/>
    <w:semiHidden/>
    <w:rsid w:val="006D2E30"/>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6D2E3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6D2E30"/>
    <w:rPr>
      <w:rFonts w:asciiTheme="majorHAnsi" w:eastAsiaTheme="majorEastAsia" w:hAnsiTheme="majorHAnsi" w:cstheme="majorBidi"/>
      <w:i/>
      <w:iCs/>
      <w:color w:val="272727" w:themeColor="text1" w:themeTint="D8"/>
      <w:sz w:val="21"/>
      <w:szCs w:val="21"/>
    </w:rPr>
  </w:style>
  <w:style w:type="numbering" w:customStyle="1" w:styleId="Opsomming">
    <w:name w:val="Opsomming"/>
    <w:uiPriority w:val="99"/>
    <w:rsid w:val="008F6A65"/>
    <w:pPr>
      <w:numPr>
        <w:numId w:val="12"/>
      </w:numPr>
    </w:pPr>
  </w:style>
  <w:style w:type="paragraph" w:styleId="Inhopg4">
    <w:name w:val="toc 4"/>
    <w:basedOn w:val="Standaard"/>
    <w:next w:val="Standaard"/>
    <w:autoRedefine/>
    <w:uiPriority w:val="39"/>
    <w:unhideWhenUsed/>
    <w:rsid w:val="00125EC7"/>
    <w:pPr>
      <w:spacing w:after="100"/>
      <w:ind w:left="660"/>
    </w:pPr>
  </w:style>
  <w:style w:type="paragraph" w:styleId="Inhopg5">
    <w:name w:val="toc 5"/>
    <w:basedOn w:val="Standaard"/>
    <w:next w:val="Standaard"/>
    <w:autoRedefine/>
    <w:uiPriority w:val="39"/>
    <w:unhideWhenUsed/>
    <w:rsid w:val="00125EC7"/>
    <w:pPr>
      <w:spacing w:after="100"/>
      <w:ind w:left="880"/>
    </w:pPr>
  </w:style>
  <w:style w:type="paragraph" w:styleId="Inhopg6">
    <w:name w:val="toc 6"/>
    <w:basedOn w:val="Standaard"/>
    <w:next w:val="Standaard"/>
    <w:autoRedefine/>
    <w:uiPriority w:val="39"/>
    <w:unhideWhenUsed/>
    <w:rsid w:val="00125EC7"/>
    <w:pPr>
      <w:spacing w:after="100"/>
      <w:ind w:left="1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jp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owInCatalog xmlns="25c83a30-d740-43a7-8184-9ebb91a827e7">true</ShowInCatalog>
    <FormDescription xmlns="25c83a30-d740-43a7-8184-9ebb91a827e7" xsi:nil="true"/>
    <FormVersion xmlns="25c83a30-d740-43a7-8184-9ebb91a827e7" xsi:nil="true"/>
    <FormId xmlns="25c83a30-d740-43a7-8184-9ebb91a827e7" xsi:nil="true"/>
    <FormLocale xmlns="25c83a30-d740-43a7-8184-9ebb91a827e7" xsi:nil="true"/>
    <FormCategory xmlns="25c83a30-d740-43a7-8184-9ebb91a827e7">Algemeen</FormCategory>
    <FormName xmlns="25c83a30-d740-43a7-8184-9ebb91a827e7" xsi:nil="true"/>
    <CustomContentTypeId xmlns="25c83a30-d740-43a7-8184-9ebb91a827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foPath-formuliersjabloon" ma:contentTypeID="0x010100F8EF98760CBA4A94994F13BA881038FA005DD5EB8B08CE7D4ABE8E793F854C4BDB" ma:contentTypeVersion="0" ma:contentTypeDescription="Een Microsoft InfoPath-formuliersjabloon." ma:contentTypeScope="" ma:versionID="f0e3e97a67a1491311f1170360871094">
  <xsd:schema xmlns:xsd="http://www.w3.org/2001/XMLSchema" xmlns:xs="http://www.w3.org/2001/XMLSchema" xmlns:p="http://schemas.microsoft.com/office/2006/metadata/properties" xmlns:ns2="25c83a30-d740-43a7-8184-9ebb91a827e7" targetNamespace="http://schemas.microsoft.com/office/2006/metadata/properties" ma:root="true" ma:fieldsID="86c3fabfd3383a8b31a70c88e46b282b" ns2:_="">
    <xsd:import namespace="25c83a30-d740-43a7-8184-9ebb91a827e7"/>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83a30-d740-43a7-8184-9ebb91a827e7" elementFormDefault="qualified">
    <xsd:import namespace="http://schemas.microsoft.com/office/2006/documentManagement/types"/>
    <xsd:import namespace="http://schemas.microsoft.com/office/infopath/2007/PartnerControls"/>
    <xsd:element name="FormName" ma:index="8" nillable="true" ma:displayName="Formuliernaam" ma:internalName="FormName">
      <xsd:simpleType>
        <xsd:restriction base="dms:Text"/>
      </xsd:simpleType>
    </xsd:element>
    <xsd:element name="FormCategory" ma:index="9" nillable="true" ma:displayName="Formuliercategorie" ma:internalName="FormCategory">
      <xsd:simpleType>
        <xsd:restriction base="dms:Text"/>
      </xsd:simpleType>
    </xsd:element>
    <xsd:element name="FormVersion" ma:index="10" nillable="true" ma:displayName="Formulierversie" ma:internalName="FormVersion">
      <xsd:simpleType>
        <xsd:restriction base="dms:Text"/>
      </xsd:simpleType>
    </xsd:element>
    <xsd:element name="FormId" ma:index="11" nillable="true" ma:displayName="Formulier-id" ma:internalName="FormId">
      <xsd:simpleType>
        <xsd:restriction base="dms:Text"/>
      </xsd:simpleType>
    </xsd:element>
    <xsd:element name="FormLocale" ma:index="12" nillable="true" ma:displayName="Landinstellingen voor formulier" ma:internalName="FormLocale">
      <xsd:simpleType>
        <xsd:restriction base="dms:Text"/>
      </xsd:simpleType>
    </xsd:element>
    <xsd:element name="FormDescription" ma:index="13" nillable="true" ma:displayName="Formulierbeschrijving" ma:internalName="FormDescription">
      <xsd:simpleType>
        <xsd:restriction base="dms:Text"/>
      </xsd:simpleType>
    </xsd:element>
    <xsd:element name="CustomContentTypeId" ma:index="14" nillable="true" ma:displayName="Inhoudstype-id" ma:hidden="true" ma:internalName="CustomContentTypeId">
      <xsd:simpleType>
        <xsd:restriction base="dms:Text"/>
      </xsd:simpleType>
    </xsd:element>
    <xsd:element name="ShowInCatalog" ma:index="15" nillable="true" ma:displayName="Weergeven in catalogus"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7EE0D-514C-4ACC-8554-EF800CCA8281}">
  <ds:schemaRefs>
    <ds:schemaRef ds:uri="http://schemas.microsoft.com/office/2006/metadata/properties"/>
    <ds:schemaRef ds:uri="http://schemas.microsoft.com/office/infopath/2007/PartnerControls"/>
    <ds:schemaRef ds:uri="25c83a30-d740-43a7-8184-9ebb91a827e7"/>
  </ds:schemaRefs>
</ds:datastoreItem>
</file>

<file path=customXml/itemProps2.xml><?xml version="1.0" encoding="utf-8"?>
<ds:datastoreItem xmlns:ds="http://schemas.openxmlformats.org/officeDocument/2006/customXml" ds:itemID="{C7BD2C36-7D4F-4CB9-A975-4F3CD86AAF7E}">
  <ds:schemaRefs>
    <ds:schemaRef ds:uri="http://schemas.microsoft.com/sharepoint/v3/contenttype/forms"/>
  </ds:schemaRefs>
</ds:datastoreItem>
</file>

<file path=customXml/itemProps3.xml><?xml version="1.0" encoding="utf-8"?>
<ds:datastoreItem xmlns:ds="http://schemas.openxmlformats.org/officeDocument/2006/customXml" ds:itemID="{A7967B41-7676-41C6-9908-FDA8F0C77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83a30-d740-43a7-8184-9ebb91a82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84D35B-EF51-4C59-959E-B952C1E32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4497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DE ROECK</dc:creator>
  <cp:keywords/>
  <dc:description/>
  <cp:lastModifiedBy>Nik Bosmans</cp:lastModifiedBy>
  <cp:revision>2</cp:revision>
  <dcterms:created xsi:type="dcterms:W3CDTF">2025-04-15T12:37:00Z</dcterms:created>
  <dcterms:modified xsi:type="dcterms:W3CDTF">2025-04-15T12:37:00Z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0x010100F8EF98760CBA4A94994F13BA881038FA005DD5EB8B08CE7D4ABE8E793F854C4BDB</vt:lpwstr>
  </property>
</Properties>
</file>